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  <w:t>会员征集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现在中国能源研究会发展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个人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会员，由本人提出申请，经相关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分支机构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推荐，即可成为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个人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会员。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注册方式：扫描下方二维码，填写基本信息，其中推荐分支机构选择电能技术专业委员会。审核3个工作日后，可在用户中心查询是否注册成功，并在“我的证书”里保存下载电子会员证书。</w:t>
      </w:r>
    </w:p>
    <w:p>
      <w:pPr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259080</wp:posOffset>
            </wp:positionV>
            <wp:extent cx="2468880" cy="2407920"/>
            <wp:effectExtent l="0" t="0" r="0" b="0"/>
            <wp:wrapTight wrapText="bothSides">
              <wp:wrapPolygon>
                <wp:start x="0" y="0"/>
                <wp:lineTo x="0" y="21463"/>
                <wp:lineTo x="21467" y="21463"/>
                <wp:lineTo x="21467" y="0"/>
                <wp:lineTo x="0" y="0"/>
              </wp:wrapPolygon>
            </wp:wrapTight>
            <wp:docPr id="1" name="图片 1" descr="微信截图_20220427105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04271051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5A193F"/>
    <w:rsid w:val="792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3</TotalTime>
  <ScaleCrop>false</ScaleCrop>
  <LinksUpToDate>false</LinksUpToDate>
  <CharactersWithSpaces>135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2022-04-27T02:50:00Z</dcterms:created>
  <dc:creator>Administrator</dc:creator>
  <cp:lastModifiedBy>喵喵</cp:lastModifiedBy>
  <dcterms:modified xsi:type="dcterms:W3CDTF">2022-04-27T03:02:47Z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4773CE9B5C6C487387CC4A6F4BA49A9A</vt:lpwstr>
  </property>
</Properties>
</file>