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EB00" w14:textId="77777777" w:rsidR="00C07208" w:rsidRPr="00B2421F" w:rsidRDefault="00C07208" w:rsidP="00C07208">
      <w:pPr>
        <w:widowControl w:val="0"/>
        <w:textAlignment w:val="baseline"/>
        <w:rPr>
          <w:rFonts w:ascii="黑体" w:eastAsia="黑体" w:hAnsi="黑体" w:cs="方正小标宋简体"/>
          <w:kern w:val="2"/>
          <w:sz w:val="32"/>
          <w:szCs w:val="32"/>
        </w:rPr>
      </w:pPr>
      <w:r w:rsidRPr="00B2421F">
        <w:rPr>
          <w:rFonts w:ascii="黑体" w:eastAsia="黑体" w:hAnsi="黑体" w:cs="方正小标宋简体" w:hint="eastAsia"/>
          <w:kern w:val="2"/>
          <w:sz w:val="32"/>
          <w:szCs w:val="32"/>
        </w:rPr>
        <w:t>附件3</w:t>
      </w:r>
    </w:p>
    <w:p w14:paraId="15834DD2" w14:textId="77777777" w:rsidR="006928F3" w:rsidRPr="00391B9A" w:rsidRDefault="00C07208" w:rsidP="00391B9A">
      <w:pPr>
        <w:widowControl w:val="0"/>
        <w:spacing w:line="640" w:lineRule="exact"/>
        <w:jc w:val="center"/>
        <w:textAlignment w:val="baseline"/>
        <w:rPr>
          <w:rFonts w:ascii="方正小标宋_GBK" w:eastAsia="方正小标宋_GBK" w:hAnsi="方正小标宋简体" w:cs="方正小标宋简体"/>
          <w:kern w:val="2"/>
          <w:sz w:val="44"/>
          <w:szCs w:val="44"/>
          <w:lang w:eastAsia="zh-Hans"/>
        </w:rPr>
      </w:pPr>
      <w:r w:rsidRPr="00391B9A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  <w:lang w:eastAsia="zh-Hans"/>
        </w:rPr>
        <w:t>“2022年（第五届）电力信息通信新技术大会暨数字化高峰论坛”新型电力系统</w:t>
      </w:r>
    </w:p>
    <w:p w14:paraId="694D3D90" w14:textId="77777777" w:rsidR="007B5EBF" w:rsidRPr="00391B9A" w:rsidRDefault="00B2421F" w:rsidP="00391B9A">
      <w:pPr>
        <w:widowControl w:val="0"/>
        <w:spacing w:line="640" w:lineRule="exact"/>
        <w:jc w:val="center"/>
        <w:textAlignment w:val="baseline"/>
        <w:rPr>
          <w:rFonts w:ascii="方正小标宋_GBK" w:eastAsia="方正小标宋_GBK" w:hAnsi="方正小标宋简体" w:cs="方正小标宋简体"/>
          <w:kern w:val="2"/>
          <w:sz w:val="44"/>
          <w:szCs w:val="44"/>
        </w:rPr>
      </w:pPr>
      <w:r w:rsidRPr="00391B9A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</w:rPr>
        <w:t>数字技术案例征集最佳组织单位名单</w:t>
      </w:r>
    </w:p>
    <w:p w14:paraId="533FBA11" w14:textId="77777777" w:rsidR="00B2421F" w:rsidRPr="00B2421F" w:rsidRDefault="00B2421F" w:rsidP="00B2421F">
      <w:pPr>
        <w:widowControl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2"/>
          <w:sz w:val="44"/>
          <w:szCs w:val="44"/>
          <w:lang w:eastAsia="zh-Hans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684"/>
      </w:tblGrid>
      <w:tr w:rsidR="00092241" w14:paraId="0E90A5DB" w14:textId="77777777">
        <w:trPr>
          <w:trHeight w:val="586"/>
          <w:tblHeader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4ED20893" w14:textId="77777777" w:rsidR="009F22FE" w:rsidRDefault="009F22FE" w:rsidP="00B23726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6684" w:type="dxa"/>
            <w:shd w:val="clear" w:color="auto" w:fill="auto"/>
            <w:vAlign w:val="center"/>
          </w:tcPr>
          <w:p w14:paraId="6A9FC68B" w14:textId="77777777" w:rsidR="009F22FE" w:rsidRDefault="009F22FE" w:rsidP="00B23726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申报单位</w:t>
            </w:r>
          </w:p>
        </w:tc>
      </w:tr>
      <w:tr w:rsidR="00092241" w14:paraId="1EE14309" w14:textId="77777777">
        <w:trPr>
          <w:trHeight w:val="586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5E37707D" w14:textId="77777777" w:rsidR="009F22FE" w:rsidRPr="00B3747E" w:rsidRDefault="009F22FE" w:rsidP="009F22FE">
            <w:pPr>
              <w:pStyle w:val="a9"/>
              <w:numPr>
                <w:ilvl w:val="0"/>
                <w:numId w:val="4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14:paraId="0FE35284" w14:textId="77777777" w:rsidR="009F22FE" w:rsidRDefault="00E245FE" w:rsidP="00B23726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 w:rsidRPr="00E245FE">
              <w:rPr>
                <w:rFonts w:hint="eastAsia"/>
                <w:color w:val="000000"/>
                <w:sz w:val="22"/>
                <w:szCs w:val="22"/>
              </w:rPr>
              <w:t>中国南方电网有限责任公司数字化部</w:t>
            </w:r>
          </w:p>
        </w:tc>
      </w:tr>
      <w:tr w:rsidR="00092241" w14:paraId="66F18042" w14:textId="77777777">
        <w:trPr>
          <w:trHeight w:val="586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42D562C5" w14:textId="77777777" w:rsidR="009F22FE" w:rsidRPr="00B3747E" w:rsidRDefault="009F22FE" w:rsidP="009F22FE">
            <w:pPr>
              <w:pStyle w:val="a9"/>
              <w:numPr>
                <w:ilvl w:val="0"/>
                <w:numId w:val="4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14:paraId="0F3B09BE" w14:textId="77777777" w:rsidR="009F22FE" w:rsidRPr="009F22FE" w:rsidRDefault="009F22FE" w:rsidP="00B23726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9F22FE">
              <w:rPr>
                <w:rFonts w:hint="eastAsia"/>
                <w:color w:val="000000"/>
                <w:sz w:val="22"/>
                <w:szCs w:val="22"/>
              </w:rPr>
              <w:t>国网河南省电力公司信息通信公司</w:t>
            </w:r>
            <w:proofErr w:type="gramEnd"/>
          </w:p>
        </w:tc>
      </w:tr>
      <w:tr w:rsidR="00092241" w14:paraId="0FCA2B0C" w14:textId="77777777">
        <w:trPr>
          <w:trHeight w:val="586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59D253B2" w14:textId="77777777" w:rsidR="009F22FE" w:rsidRPr="00B3747E" w:rsidRDefault="009F22FE" w:rsidP="009F22FE">
            <w:pPr>
              <w:pStyle w:val="a9"/>
              <w:numPr>
                <w:ilvl w:val="0"/>
                <w:numId w:val="4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14:paraId="74E1A6D5" w14:textId="77777777" w:rsidR="009F22FE" w:rsidRDefault="009F22FE" w:rsidP="00B23726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9F22FE">
              <w:rPr>
                <w:rFonts w:hint="eastAsia"/>
                <w:color w:val="000000"/>
                <w:sz w:val="22"/>
                <w:szCs w:val="22"/>
              </w:rPr>
              <w:t>国网浙江省</w:t>
            </w:r>
            <w:proofErr w:type="gramEnd"/>
            <w:r w:rsidRPr="009F22FE">
              <w:rPr>
                <w:rFonts w:hint="eastAsia"/>
                <w:color w:val="000000"/>
                <w:sz w:val="22"/>
                <w:szCs w:val="22"/>
              </w:rPr>
              <w:t>电力有限公司杭州供电公司</w:t>
            </w:r>
          </w:p>
        </w:tc>
      </w:tr>
    </w:tbl>
    <w:p w14:paraId="59E233F7" w14:textId="77777777" w:rsidR="00C74E1A" w:rsidRDefault="00C74E1A" w:rsidP="001062CB">
      <w:pPr>
        <w:tabs>
          <w:tab w:val="left" w:pos="2800"/>
        </w:tabs>
        <w:textAlignment w:val="baseline"/>
        <w:rPr>
          <w:sz w:val="20"/>
        </w:rPr>
      </w:pPr>
    </w:p>
    <w:p w14:paraId="55F064F1" w14:textId="77777777" w:rsidR="00C74E1A" w:rsidRDefault="00C74E1A">
      <w:pPr>
        <w:rPr>
          <w:sz w:val="20"/>
        </w:rPr>
      </w:pPr>
      <w:r>
        <w:rPr>
          <w:sz w:val="20"/>
        </w:rPr>
        <w:br w:type="page"/>
      </w:r>
    </w:p>
    <w:p w14:paraId="025D6612" w14:textId="77777777" w:rsidR="00C74E1A" w:rsidRDefault="00C74E1A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AD8C" wp14:editId="3E8DB6FD">
                <wp:simplePos x="0" y="0"/>
                <wp:positionH relativeFrom="column">
                  <wp:posOffset>-353620</wp:posOffset>
                </wp:positionH>
                <wp:positionV relativeFrom="paragraph">
                  <wp:posOffset>7959688</wp:posOffset>
                </wp:positionV>
                <wp:extent cx="1183341" cy="712694"/>
                <wp:effectExtent l="0" t="0" r="17145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7126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09032" id="矩形 4" o:spid="_x0000_s1026" style="position:absolute;left:0;text-align:left;margin-left:-27.85pt;margin-top:626.75pt;width:93.2pt;height: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" fillcolor="white [3212]" strokecolor="white [3212]" strokeweight="1pt"/>
            </w:pict>
          </mc:Fallback>
        </mc:AlternateContent>
      </w:r>
      <w:r>
        <w:rPr>
          <w:sz w:val="20"/>
        </w:rPr>
        <w:br w:type="page"/>
      </w:r>
    </w:p>
    <w:p w14:paraId="54215EF6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1F44D378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2E7173BE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51720EFF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1FB637B6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2C840A40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6089F784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27E95A9F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3E464D2B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2A0B486F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0DE68DB0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60D657BA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19F05CA7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351F4397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0B70D84B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03265FF6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723C0202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0325F5ED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62583E91" w14:textId="77777777" w:rsid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</w:p>
    <w:p w14:paraId="6E6526BA" w14:textId="77777777" w:rsidR="001062CB" w:rsidRPr="00C74E1A" w:rsidRDefault="00C74E1A" w:rsidP="00C74E1A">
      <w:pPr>
        <w:spacing w:line="620" w:lineRule="exact"/>
        <w:ind w:leftChars="50" w:left="120" w:rightChars="-100" w:right="-2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1EDA9" wp14:editId="0DF75FDD">
                <wp:simplePos x="0" y="0"/>
                <wp:positionH relativeFrom="column">
                  <wp:posOffset>-272938</wp:posOffset>
                </wp:positionH>
                <wp:positionV relativeFrom="paragraph">
                  <wp:posOffset>667646</wp:posOffset>
                </wp:positionV>
                <wp:extent cx="941294" cy="591671"/>
                <wp:effectExtent l="0" t="0" r="1143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294" cy="591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2C141" id="矩形 3" o:spid="_x0000_s1026" style="position:absolute;left:0;text-align:left;margin-left:-21.5pt;margin-top:52.55pt;width:74.1pt;height:4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" fillcolor="white [3212]" strokecolor="white [3212]" strokeweight="1pt"/>
            </w:pict>
          </mc:Fallback>
        </mc:AlternateContent>
      </w: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25513D" wp14:editId="40AA7497">
            <wp:simplePos x="0" y="0"/>
            <wp:positionH relativeFrom="column">
              <wp:posOffset>3756822</wp:posOffset>
            </wp:positionH>
            <wp:positionV relativeFrom="paragraph">
              <wp:posOffset>527050</wp:posOffset>
            </wp:positionV>
            <wp:extent cx="1790950" cy="43821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电联计财〔2022〕50号通知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647A01E" wp14:editId="64D681E0">
                <wp:simplePos x="0" y="0"/>
                <wp:positionH relativeFrom="column">
                  <wp:posOffset>-19050</wp:posOffset>
                </wp:positionH>
                <wp:positionV relativeFrom="paragraph">
                  <wp:posOffset>42544</wp:posOffset>
                </wp:positionV>
                <wp:extent cx="573405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FF2F" id="直接连接符 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DPc+092gAAAAYBAAAPAAAAZHJzL2Rv&#10;d25yZXYueG1sTI/BTsMwEETvSPyDtUhcqtamlUoJcSoE5MaFQsV1Gy9JRLxOY7cNfD0LFzg+zWrm&#10;bb4efaeONMQ2sIWrmQFFXAXXcm3h9aWcrkDFhOywC0wWPinCujg/yzFz4cTPdNykWkkJxwwtNCn1&#10;mdaxashjnIWeWLL3MHhMgkOt3YAnKfednhuz1B5bloUGe7pvqPrYHLyFWG5pX35Nqol5W9SB5vuH&#10;p0e09vJivLsFlWhMf8fwoy/qUIjTLhzYRdVZmC7klWRheQ1K4htjhHe/rItc/9cvvgE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DPc+092gAAAAYBAAAPAAAAAAAAAAAAAAAAAIk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416C8F" wp14:editId="2CEE58EE">
                <wp:simplePos x="0" y="0"/>
                <wp:positionH relativeFrom="column">
                  <wp:posOffset>-19050</wp:posOffset>
                </wp:positionH>
                <wp:positionV relativeFrom="paragraph">
                  <wp:posOffset>437514</wp:posOffset>
                </wp:positionV>
                <wp:extent cx="5734050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FAE8" id="直接连接符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34.45pt" to="45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9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 w:rsidR="00743C4E">
        <w:rPr>
          <w:rFonts w:ascii="仿宋_GB2312" w:eastAsia="仿宋_GB2312" w:hAnsi="Times New Roman" w:cs="仿宋_GB2312"/>
          <w:sz w:val="32"/>
          <w:szCs w:val="32"/>
        </w:rPr>
        <w:t>7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sectPr w:rsidR="001062CB" w:rsidRPr="00C74E1A" w:rsidSect="00C74E1A">
      <w:footerReference w:type="default" r:id="rId9"/>
      <w:pgSz w:w="11906" w:h="16838" w:code="9"/>
      <w:pgMar w:top="2098" w:right="1531" w:bottom="1985" w:left="1531" w:header="851" w:footer="1474" w:gutter="0"/>
      <w:pgNumType w:start="1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09ED" w14:textId="77777777" w:rsidR="00241B5F" w:rsidRDefault="00241B5F" w:rsidP="00C80799">
      <w:r>
        <w:separator/>
      </w:r>
    </w:p>
  </w:endnote>
  <w:endnote w:type="continuationSeparator" w:id="0">
    <w:p w14:paraId="1B47E31F" w14:textId="77777777" w:rsidR="00241B5F" w:rsidRDefault="00241B5F" w:rsidP="00C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BE60" w14:textId="77777777" w:rsidR="00C74E1A" w:rsidRPr="00C74E1A" w:rsidRDefault="00C74E1A" w:rsidP="00C74E1A">
    <w:pPr>
      <w:pStyle w:val="a5"/>
      <w:ind w:right="315"/>
      <w:rPr>
        <w:rFonts w:ascii="Times New Roman" w:eastAsia="仿宋_GB2312" w:hAnsi="Times New Roman" w:cs="Times New Roman"/>
        <w:sz w:val="32"/>
        <w:szCs w:val="32"/>
      </w:rPr>
    </w:pPr>
    <w:r w:rsidRPr="003020D8">
      <w:rPr>
        <w:rStyle w:val="aa"/>
        <w:rFonts w:ascii="Times New Roman" w:hAnsi="Times New Roman" w:cs="Times New Roman"/>
      </w:rPr>
      <w:t xml:space="preserve">— </w:t>
    </w:r>
    <w:r w:rsidRPr="003020D8">
      <w:rPr>
        <w:rFonts w:ascii="Times New Roman" w:hAnsi="Times New Roman" w:cs="Times New Roman"/>
        <w:sz w:val="24"/>
        <w:szCs w:val="24"/>
      </w:rPr>
      <w:fldChar w:fldCharType="begin"/>
    </w:r>
    <w:r w:rsidRPr="003020D8">
      <w:rPr>
        <w:rStyle w:val="aa"/>
        <w:rFonts w:ascii="Times New Roman" w:hAnsi="Times New Roman" w:cs="Times New Roman"/>
      </w:rPr>
      <w:instrText xml:space="preserve"> PAGE </w:instrText>
    </w:r>
    <w:r w:rsidRPr="003020D8">
      <w:rPr>
        <w:rFonts w:ascii="Times New Roman" w:hAnsi="Times New Roman" w:cs="Times New Roman"/>
        <w:sz w:val="24"/>
        <w:szCs w:val="24"/>
      </w:rPr>
      <w:fldChar w:fldCharType="separate"/>
    </w:r>
    <w:r w:rsidR="008813B7">
      <w:rPr>
        <w:rStyle w:val="aa"/>
        <w:rFonts w:ascii="Times New Roman" w:hAnsi="Times New Roman" w:cs="Times New Roman"/>
        <w:noProof/>
      </w:rPr>
      <w:t>14</w:t>
    </w:r>
    <w:r w:rsidRPr="003020D8">
      <w:rPr>
        <w:rFonts w:ascii="Times New Roman" w:hAnsi="Times New Roman" w:cs="Times New Roman"/>
        <w:sz w:val="24"/>
        <w:szCs w:val="24"/>
      </w:rPr>
      <w:fldChar w:fldCharType="end"/>
    </w:r>
    <w:r w:rsidRPr="003020D8">
      <w:rPr>
        <w:rStyle w:val="aa"/>
        <w:rFonts w:ascii="Times New Roman" w:hAnsi="Times New Roman" w:cs="Times New Roman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DF9F" w14:textId="77777777" w:rsidR="00241B5F" w:rsidRDefault="00241B5F" w:rsidP="00C80799">
      <w:r>
        <w:separator/>
      </w:r>
    </w:p>
  </w:footnote>
  <w:footnote w:type="continuationSeparator" w:id="0">
    <w:p w14:paraId="3FE8A2CF" w14:textId="77777777" w:rsidR="00241B5F" w:rsidRDefault="00241B5F" w:rsidP="00C8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D9E"/>
    <w:multiLevelType w:val="hybridMultilevel"/>
    <w:tmpl w:val="E72661FE"/>
    <w:lvl w:ilvl="0" w:tplc="FF32A804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90F8A"/>
    <w:multiLevelType w:val="hybridMultilevel"/>
    <w:tmpl w:val="961AFE88"/>
    <w:lvl w:ilvl="0" w:tplc="DF88EE2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762A8E"/>
    <w:multiLevelType w:val="hybridMultilevel"/>
    <w:tmpl w:val="E72661FE"/>
    <w:lvl w:ilvl="0" w:tplc="FFFFFFFF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07D749"/>
    <w:multiLevelType w:val="singleLevel"/>
    <w:tmpl w:val="6107D749"/>
    <w:lvl w:ilvl="0">
      <w:start w:val="2"/>
      <w:numFmt w:val="decimal"/>
      <w:suff w:val="nothing"/>
      <w:lvlText w:val="%1."/>
      <w:lvlJc w:val="left"/>
    </w:lvl>
  </w:abstractNum>
  <w:num w:numId="1" w16cid:durableId="2139495332">
    <w:abstractNumId w:val="3"/>
  </w:num>
  <w:num w:numId="2" w16cid:durableId="821847788">
    <w:abstractNumId w:val="1"/>
  </w:num>
  <w:num w:numId="3" w16cid:durableId="254437044">
    <w:abstractNumId w:val="0"/>
  </w:num>
  <w:num w:numId="4" w16cid:durableId="35169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B75FEB85"/>
    <w:rsid w:val="B75FEB85"/>
    <w:rsid w:val="DEFF5D00"/>
    <w:rsid w:val="DFF6E2EF"/>
    <w:rsid w:val="000200F7"/>
    <w:rsid w:val="00032FB7"/>
    <w:rsid w:val="00037882"/>
    <w:rsid w:val="0007271B"/>
    <w:rsid w:val="00075A80"/>
    <w:rsid w:val="00076835"/>
    <w:rsid w:val="0008183C"/>
    <w:rsid w:val="00092241"/>
    <w:rsid w:val="000924A5"/>
    <w:rsid w:val="000B6FB8"/>
    <w:rsid w:val="000D7E3B"/>
    <w:rsid w:val="000F6616"/>
    <w:rsid w:val="001062CB"/>
    <w:rsid w:val="001109D4"/>
    <w:rsid w:val="001120F7"/>
    <w:rsid w:val="00115DCB"/>
    <w:rsid w:val="00143157"/>
    <w:rsid w:val="00153C4A"/>
    <w:rsid w:val="00155848"/>
    <w:rsid w:val="00171D5D"/>
    <w:rsid w:val="0019581E"/>
    <w:rsid w:val="00197010"/>
    <w:rsid w:val="001E0E7E"/>
    <w:rsid w:val="001F2B5E"/>
    <w:rsid w:val="001F2FAE"/>
    <w:rsid w:val="00241B5F"/>
    <w:rsid w:val="00255DBD"/>
    <w:rsid w:val="002828BD"/>
    <w:rsid w:val="00284508"/>
    <w:rsid w:val="002C04B5"/>
    <w:rsid w:val="002C2C73"/>
    <w:rsid w:val="002E68BD"/>
    <w:rsid w:val="003029D8"/>
    <w:rsid w:val="00304E1E"/>
    <w:rsid w:val="00310ADC"/>
    <w:rsid w:val="003128D8"/>
    <w:rsid w:val="003278F2"/>
    <w:rsid w:val="00372847"/>
    <w:rsid w:val="00381802"/>
    <w:rsid w:val="00391B9A"/>
    <w:rsid w:val="003957D4"/>
    <w:rsid w:val="003B7B1D"/>
    <w:rsid w:val="003E7073"/>
    <w:rsid w:val="003F4487"/>
    <w:rsid w:val="00403768"/>
    <w:rsid w:val="004314F8"/>
    <w:rsid w:val="00434155"/>
    <w:rsid w:val="00466DE3"/>
    <w:rsid w:val="00486C33"/>
    <w:rsid w:val="004E0588"/>
    <w:rsid w:val="005147DD"/>
    <w:rsid w:val="00531E46"/>
    <w:rsid w:val="00574300"/>
    <w:rsid w:val="005746CC"/>
    <w:rsid w:val="005E710F"/>
    <w:rsid w:val="005F2575"/>
    <w:rsid w:val="00603DEA"/>
    <w:rsid w:val="00625441"/>
    <w:rsid w:val="00632193"/>
    <w:rsid w:val="00673A77"/>
    <w:rsid w:val="006928F3"/>
    <w:rsid w:val="006B3785"/>
    <w:rsid w:val="006B3B2B"/>
    <w:rsid w:val="006C0C52"/>
    <w:rsid w:val="006C5044"/>
    <w:rsid w:val="00716143"/>
    <w:rsid w:val="00721090"/>
    <w:rsid w:val="00730B26"/>
    <w:rsid w:val="00743C4E"/>
    <w:rsid w:val="007535D8"/>
    <w:rsid w:val="00753653"/>
    <w:rsid w:val="007B2E6D"/>
    <w:rsid w:val="007B5EBF"/>
    <w:rsid w:val="007E0849"/>
    <w:rsid w:val="007E79FF"/>
    <w:rsid w:val="007F3649"/>
    <w:rsid w:val="00802D37"/>
    <w:rsid w:val="008069A4"/>
    <w:rsid w:val="00815702"/>
    <w:rsid w:val="00823414"/>
    <w:rsid w:val="00826984"/>
    <w:rsid w:val="008400D5"/>
    <w:rsid w:val="00840706"/>
    <w:rsid w:val="00860952"/>
    <w:rsid w:val="00865CD6"/>
    <w:rsid w:val="00877E45"/>
    <w:rsid w:val="008813B7"/>
    <w:rsid w:val="008A193D"/>
    <w:rsid w:val="008C489D"/>
    <w:rsid w:val="00913B21"/>
    <w:rsid w:val="00917017"/>
    <w:rsid w:val="0093560B"/>
    <w:rsid w:val="00944CE0"/>
    <w:rsid w:val="0098234D"/>
    <w:rsid w:val="009A027D"/>
    <w:rsid w:val="009E7534"/>
    <w:rsid w:val="009F22FE"/>
    <w:rsid w:val="00A41903"/>
    <w:rsid w:val="00A941BB"/>
    <w:rsid w:val="00A960B2"/>
    <w:rsid w:val="00AC799A"/>
    <w:rsid w:val="00B21D05"/>
    <w:rsid w:val="00B225D8"/>
    <w:rsid w:val="00B22D8D"/>
    <w:rsid w:val="00B2421F"/>
    <w:rsid w:val="00B3747E"/>
    <w:rsid w:val="00B41FD2"/>
    <w:rsid w:val="00B6081B"/>
    <w:rsid w:val="00B70A1F"/>
    <w:rsid w:val="00B71C58"/>
    <w:rsid w:val="00B91ACD"/>
    <w:rsid w:val="00BA76E4"/>
    <w:rsid w:val="00BC168C"/>
    <w:rsid w:val="00C07208"/>
    <w:rsid w:val="00C229DB"/>
    <w:rsid w:val="00C271F8"/>
    <w:rsid w:val="00C4202B"/>
    <w:rsid w:val="00C5525D"/>
    <w:rsid w:val="00C74E1A"/>
    <w:rsid w:val="00C80799"/>
    <w:rsid w:val="00CB22F4"/>
    <w:rsid w:val="00CB315D"/>
    <w:rsid w:val="00CE616C"/>
    <w:rsid w:val="00CF1487"/>
    <w:rsid w:val="00D07EC7"/>
    <w:rsid w:val="00D169DE"/>
    <w:rsid w:val="00D20F30"/>
    <w:rsid w:val="00D214CE"/>
    <w:rsid w:val="00D77F8B"/>
    <w:rsid w:val="00DA5098"/>
    <w:rsid w:val="00DC37B7"/>
    <w:rsid w:val="00DD1D0C"/>
    <w:rsid w:val="00DE4599"/>
    <w:rsid w:val="00E044E4"/>
    <w:rsid w:val="00E10B0D"/>
    <w:rsid w:val="00E245FE"/>
    <w:rsid w:val="00E717B6"/>
    <w:rsid w:val="00E91936"/>
    <w:rsid w:val="00E945C1"/>
    <w:rsid w:val="00EA515F"/>
    <w:rsid w:val="00EB38AC"/>
    <w:rsid w:val="00EB436B"/>
    <w:rsid w:val="00EB777C"/>
    <w:rsid w:val="00EC3A06"/>
    <w:rsid w:val="00EE02C9"/>
    <w:rsid w:val="00EF6720"/>
    <w:rsid w:val="00F61B04"/>
    <w:rsid w:val="00F654E2"/>
    <w:rsid w:val="00F72ECF"/>
    <w:rsid w:val="00F9102B"/>
    <w:rsid w:val="00FB6A27"/>
    <w:rsid w:val="00FD0F77"/>
    <w:rsid w:val="00FD4C4F"/>
    <w:rsid w:val="00FD4FEA"/>
    <w:rsid w:val="176F16E1"/>
    <w:rsid w:val="77564DCE"/>
    <w:rsid w:val="7E7CC7A8"/>
    <w:rsid w:val="7F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341F3"/>
  <w15:docId w15:val="{261FF8C9-3D3B-4A4F-92D0-3994BA8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2F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563C1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B3747E"/>
    <w:pPr>
      <w:ind w:firstLineChars="200" w:firstLine="420"/>
    </w:pPr>
  </w:style>
  <w:style w:type="character" w:styleId="aa">
    <w:name w:val="page number"/>
    <w:basedOn w:val="a0"/>
    <w:rsid w:val="00C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lixiaobao</dc:creator>
  <cp:lastModifiedBy>liujing6390@outlook.com</cp:lastModifiedBy>
  <cp:revision>2</cp:revision>
  <cp:lastPrinted>2022-08-31T02:25:00Z</cp:lastPrinted>
  <dcterms:created xsi:type="dcterms:W3CDTF">2022-09-27T10:35:00Z</dcterms:created>
  <dcterms:modified xsi:type="dcterms:W3CDTF">2022-09-27T10:35:00Z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