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sz w:val="32"/>
          <w:szCs w:val="32"/>
        </w:rPr>
        <w:t>附件</w:t>
      </w:r>
    </w:p>
    <w:p>
      <w:pPr>
        <w:pStyle w:val="2"/>
        <w:shd w:val="clear" w:color="auto" w:fill="FFFFFF"/>
        <w:spacing w:before="0" w:beforeAutospacing="0" w:after="0" w:afterAutospacing="0" w:line="360" w:lineRule="atLeast"/>
        <w:rPr>
          <w:rFonts w:ascii="华文中宋" w:hAnsi="华文中宋" w:eastAsia="华文中宋"/>
          <w:b/>
          <w:bCs/>
          <w:color w:val="262525"/>
          <w:sz w:val="28"/>
          <w:szCs w:val="28"/>
        </w:rPr>
      </w:pPr>
      <w:bookmarkStart w:id="0" w:name="_GoBack"/>
      <w:r>
        <w:rPr>
          <w:rFonts w:ascii="华文中宋" w:hAnsi="华文中宋" w:eastAsia="华文中宋"/>
          <w:b/>
          <w:bCs/>
          <w:color w:val="262525"/>
          <w:sz w:val="28"/>
          <w:szCs w:val="28"/>
        </w:rPr>
        <w:t>202</w:t>
      </w:r>
      <w:r>
        <w:rPr>
          <w:rFonts w:hint="eastAsia" w:ascii="华文中宋" w:hAnsi="华文中宋" w:eastAsia="华文中宋"/>
          <w:b/>
          <w:bCs/>
          <w:color w:val="262525"/>
          <w:sz w:val="28"/>
          <w:szCs w:val="28"/>
        </w:rPr>
        <w:t>3</w:t>
      </w:r>
      <w:r>
        <w:rPr>
          <w:rFonts w:ascii="华文中宋" w:hAnsi="华文中宋" w:eastAsia="华文中宋"/>
          <w:b/>
          <w:bCs/>
          <w:color w:val="262525"/>
          <w:sz w:val="28"/>
          <w:szCs w:val="28"/>
        </w:rPr>
        <w:t>年</w:t>
      </w:r>
      <w:r>
        <w:rPr>
          <w:rFonts w:hint="eastAsia" w:ascii="华文中宋" w:hAnsi="华文中宋" w:eastAsia="华文中宋"/>
          <w:b/>
          <w:bCs/>
          <w:color w:val="262525"/>
          <w:sz w:val="28"/>
          <w:szCs w:val="28"/>
        </w:rPr>
        <w:t>（第二届）</w:t>
      </w:r>
      <w:r>
        <w:rPr>
          <w:rFonts w:ascii="华文中宋" w:hAnsi="华文中宋" w:eastAsia="华文中宋"/>
          <w:b/>
          <w:bCs/>
          <w:color w:val="262525"/>
          <w:sz w:val="28"/>
          <w:szCs w:val="28"/>
        </w:rPr>
        <w:t>电力不停电检修技术与装备</w:t>
      </w:r>
      <w:r>
        <w:rPr>
          <w:rFonts w:hint="eastAsia" w:ascii="华文中宋" w:hAnsi="华文中宋" w:eastAsia="华文中宋"/>
          <w:b/>
          <w:bCs/>
          <w:color w:val="262525"/>
          <w:sz w:val="28"/>
          <w:szCs w:val="28"/>
        </w:rPr>
        <w:t>展览会参展申请表</w:t>
      </w:r>
      <w:bookmarkEnd w:id="0"/>
    </w:p>
    <w:tbl>
      <w:tblPr>
        <w:tblStyle w:val="3"/>
        <w:tblW w:w="92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847"/>
        <w:gridCol w:w="992"/>
        <w:gridCol w:w="1559"/>
        <w:gridCol w:w="1290"/>
        <w:gridCol w:w="1276"/>
        <w:gridCol w:w="1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公司名称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中文</w:t>
            </w:r>
          </w:p>
        </w:tc>
        <w:tc>
          <w:tcPr>
            <w:tcW w:w="70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英文</w:t>
            </w:r>
          </w:p>
        </w:tc>
        <w:tc>
          <w:tcPr>
            <w:tcW w:w="70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通讯地址</w:t>
            </w:r>
          </w:p>
        </w:tc>
        <w:tc>
          <w:tcPr>
            <w:tcW w:w="79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 系 人</w:t>
            </w: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E-mail</w:t>
            </w:r>
          </w:p>
        </w:tc>
        <w:tc>
          <w:tcPr>
            <w:tcW w:w="4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职 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务</w:t>
            </w: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40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80"/>
              </w:tabs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公司电话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展出内容</w:t>
            </w:r>
          </w:p>
        </w:tc>
        <w:tc>
          <w:tcPr>
            <w:tcW w:w="79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类型</w:t>
            </w: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面积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价格</w:t>
            </w:r>
          </w:p>
        </w:tc>
        <w:tc>
          <w:tcPr>
            <w:tcW w:w="4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展位个数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标准展位</w:t>
            </w: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6</w:t>
            </w:r>
            <w:r>
              <w:rPr>
                <w:rFonts w:hint="eastAsia" w:ascii="仿宋" w:hAnsi="仿宋" w:eastAsia="仿宋"/>
                <w:sz w:val="24"/>
              </w:rPr>
              <w:t>米</w:t>
            </w:r>
            <w:r>
              <w:rPr>
                <w:rFonts w:hint="eastAsia" w:ascii="仿宋" w:hAnsi="仿宋" w:eastAsia="仿宋"/>
                <w:sz w:val="24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30000</w:t>
            </w:r>
            <w:r>
              <w:rPr>
                <w:rFonts w:hint="eastAsia" w:ascii="仿宋" w:hAnsi="仿宋" w:eastAsia="仿宋"/>
                <w:sz w:val="24"/>
              </w:rPr>
              <w:t xml:space="preserve">元     </w:t>
            </w:r>
          </w:p>
        </w:tc>
        <w:tc>
          <w:tcPr>
            <w:tcW w:w="4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920" w:firstLineChars="8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92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费用合计：大写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               </w:t>
            </w:r>
            <w:r>
              <w:rPr>
                <w:rFonts w:hint="eastAsia" w:ascii="仿宋" w:hAnsi="仿宋" w:eastAsia="仿宋"/>
                <w:sz w:val="24"/>
              </w:rPr>
              <w:t xml:space="preserve"> 元整，小写￥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              </w:t>
            </w:r>
            <w:r>
              <w:rPr>
                <w:rFonts w:hint="eastAsia" w:ascii="仿宋" w:hAnsi="仿宋" w:eastAsia="仿宋"/>
                <w:sz w:val="24"/>
              </w:rPr>
              <w:t>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0" w:hRule="atLeast"/>
          <w:jc w:val="center"/>
        </w:trPr>
        <w:tc>
          <w:tcPr>
            <w:tcW w:w="92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开票信息：</w:t>
            </w:r>
          </w:p>
          <w:p>
            <w:pPr>
              <w:snapToGrid w:val="0"/>
              <w:spacing w:line="276" w:lineRule="auto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发票类型：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□增值税普通电子发票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□增值税专用发票</w:t>
            </w:r>
          </w:p>
          <w:p>
            <w:pPr>
              <w:snapToGrid w:val="0"/>
              <w:spacing w:line="276" w:lineRule="auto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名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称：</w:t>
            </w:r>
          </w:p>
          <w:p>
            <w:pPr>
              <w:snapToGrid w:val="0"/>
              <w:spacing w:line="276" w:lineRule="auto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纳税人识别号：</w:t>
            </w:r>
          </w:p>
          <w:p>
            <w:pPr>
              <w:snapToGrid w:val="0"/>
              <w:spacing w:line="276" w:lineRule="auto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地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址、电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话：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开户行及账号：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2" w:hRule="atLeast"/>
          <w:jc w:val="center"/>
        </w:trPr>
        <w:tc>
          <w:tcPr>
            <w:tcW w:w="92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发票邮寄信息：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单位名称： 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                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收件人： 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        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电话：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邮寄地址：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电子发票收寄邮箱：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2" w:hRule="atLeast"/>
          <w:jc w:val="center"/>
        </w:trPr>
        <w:tc>
          <w:tcPr>
            <w:tcW w:w="92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联 系 人：汤晓丽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电 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话：</w:t>
            </w:r>
            <w:r>
              <w:rPr>
                <w:rFonts w:ascii="仿宋" w:hAnsi="仿宋" w:eastAsia="仿宋"/>
                <w:color w:val="000000"/>
                <w:sz w:val="24"/>
              </w:rPr>
              <w:t>13910887455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传真: 010-</w:t>
            </w:r>
            <w:r>
              <w:rPr>
                <w:rFonts w:ascii="仿宋" w:hAnsi="仿宋" w:eastAsia="仿宋"/>
                <w:color w:val="000000"/>
                <w:sz w:val="24"/>
              </w:rPr>
              <w:t>6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3337011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邮箱地址：t</w:t>
            </w:r>
            <w:r>
              <w:rPr>
                <w:rFonts w:ascii="仿宋" w:hAnsi="仿宋" w:eastAsia="仿宋"/>
                <w:color w:val="000000"/>
                <w:sz w:val="24"/>
              </w:rPr>
              <w:t>angxiaoli@eptc.org.cn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1" w:hRule="atLeast"/>
          <w:jc w:val="center"/>
        </w:trPr>
        <w:tc>
          <w:tcPr>
            <w:tcW w:w="4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参展单位：</w:t>
            </w:r>
          </w:p>
          <w:p>
            <w:pPr>
              <w:spacing w:line="276" w:lineRule="auto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276" w:lineRule="auto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276" w:lineRule="auto"/>
              <w:ind w:left="2400" w:hanging="2400" w:hangingChars="10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签字：                盖章</w:t>
            </w:r>
          </w:p>
          <w:p>
            <w:pPr>
              <w:spacing w:line="276" w:lineRule="auto"/>
              <w:ind w:firstLine="3120" w:firstLineChars="13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月  日</w:t>
            </w:r>
          </w:p>
        </w:tc>
        <w:tc>
          <w:tcPr>
            <w:tcW w:w="4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主办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单位：</w:t>
            </w:r>
          </w:p>
          <w:p>
            <w:pPr>
              <w:ind w:left="1050" w:leftChars="500" w:firstLine="120" w:firstLineChars="50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签字：                  盖章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年   月   日</w:t>
            </w:r>
          </w:p>
        </w:tc>
      </w:tr>
    </w:tbl>
    <w:p>
      <w:pPr>
        <w:autoSpaceDE w:val="0"/>
        <w:autoSpaceDN w:val="0"/>
        <w:adjustRightInd w:val="0"/>
        <w:spacing w:line="360" w:lineRule="exact"/>
      </w:pPr>
      <w:r>
        <w:rPr>
          <w:rFonts w:hint="eastAsia" w:ascii="仿宋" w:hAnsi="仿宋" w:eastAsia="仿宋"/>
          <w:b/>
          <w:sz w:val="24"/>
        </w:rPr>
        <w:t>备注：</w:t>
      </w:r>
      <w:r>
        <w:rPr>
          <w:rFonts w:hint="eastAsia" w:ascii="仿宋" w:hAnsi="仿宋" w:eastAsia="仿宋"/>
          <w:color w:val="000000"/>
          <w:sz w:val="24"/>
        </w:rPr>
        <w:t>此表的所有信息请认真填写，保证发票信息、邮寄地址正确，公司名称将用于制作会议名录。请于20</w:t>
      </w:r>
      <w:r>
        <w:rPr>
          <w:rFonts w:ascii="仿宋" w:hAnsi="仿宋" w:eastAsia="仿宋"/>
          <w:color w:val="000000"/>
          <w:sz w:val="24"/>
        </w:rPr>
        <w:t>2</w:t>
      </w:r>
      <w:r>
        <w:rPr>
          <w:rFonts w:hint="eastAsia" w:ascii="仿宋" w:hAnsi="仿宋" w:eastAsia="仿宋"/>
          <w:color w:val="000000"/>
          <w:sz w:val="24"/>
        </w:rPr>
        <w:t>3年3月11日前将申请表发送至联系人邮箱。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4NzIyN2MxYTlmMzQ1NGE2MjU5NWRkMjhlOGMxYTAifQ=="/>
  </w:docVars>
  <w:rsids>
    <w:rsidRoot w:val="4F876DBA"/>
    <w:rsid w:val="4F87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2023-03-04T03:20:00Z</dcterms:created>
  <dc:creator>Kyon1395200205</dc:creator>
  <cp:lastModifiedBy>Kyon1395200205</cp:lastModifiedBy>
  <dcterms:modified xsi:type="dcterms:W3CDTF">2023-03-04T03:20:33Z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0D76DABD10ED4D70B1FAC7FFA50514B3</vt:lpwstr>
  </property>
</Properties>
</file>