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before="156" w:beforeLines="50" w:after="156" w:afterLines="50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EPTC开关技术专家工作委员会委员登记表</w:t>
      </w:r>
    </w:p>
    <w:tbl>
      <w:tblPr>
        <w:tblStyle w:val="2"/>
        <w:tblW w:w="57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526"/>
        <w:gridCol w:w="1425"/>
        <w:gridCol w:w="2073"/>
        <w:gridCol w:w="1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 xml:space="preserve">   名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101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77" w:lineRule="exact"/>
              <w:ind w:right="130" w:rightChars="62"/>
              <w:jc w:val="center"/>
              <w:rPr>
                <w:rFonts w:hint="eastAsia"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二寸照片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（近期正面彩色免冠照片，JPG格式，≦2M）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10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hint="eastAsia"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hint="eastAsia"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10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101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77" w:lineRule="exact"/>
              <w:ind w:left="129" w:right="130" w:rightChars="62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247" w:right="273" w:rightChars="130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247" w:right="273" w:rightChars="130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ind w:left="170" w:right="15" w:rightChars="7" w:firstLine="120" w:firstLineChars="50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7" w:lineRule="exact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8" w:lineRule="exact"/>
              <w:ind w:left="107" w:right="122" w:rightChars="58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受教育状况、工作（学术）背景和目前任职状况、曾经从事行业服务性、公益性活动情况（限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8" w:lineRule="exact"/>
              <w:ind w:left="107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本人专业技术特长、对专委会工作的设想和拟作出的贡献（限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>400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exact"/>
          <w:jc w:val="center"/>
        </w:trPr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41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left="4457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4457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4457" w:firstLine="120" w:firstLineChars="50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5280" w:firstLineChars="2200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8" w:lineRule="exact"/>
              <w:ind w:left="107" w:firstLine="480" w:firstLineChars="200"/>
              <w:jc w:val="left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我保证所填内容均为真实信息，并自愿遵守《EPTC开关技术专家工作委员会工作条例》，特申请本专委会委员职务。</w:t>
            </w:r>
          </w:p>
          <w:p>
            <w:pPr>
              <w:autoSpaceDE w:val="0"/>
              <w:autoSpaceDN w:val="0"/>
              <w:adjustRightInd w:val="0"/>
              <w:spacing w:line="278" w:lineRule="exact"/>
              <w:jc w:val="left"/>
              <w:rPr>
                <w:rFonts w:ascii="宋体" w:hAnsi="宋体" w:cs="Microsoft YaHei UI"/>
                <w:color w:val="000000"/>
                <w:w w:val="99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8" w:lineRule="exact"/>
              <w:ind w:left="107"/>
              <w:jc w:val="left"/>
              <w:rPr>
                <w:rFonts w:ascii="宋体" w:hAnsi="宋体" w:cs="Microsoft YaHei UI"/>
                <w:color w:val="000000"/>
                <w:w w:val="99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40" w:firstLine="6000" w:firstLineChars="2500"/>
              <w:rPr>
                <w:rFonts w:ascii="宋体" w:hAnsi="宋体" w:cs="Microsoft YaHei U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申请人签字：</w:t>
            </w:r>
          </w:p>
          <w:p>
            <w:pPr>
              <w:autoSpaceDE w:val="0"/>
              <w:autoSpaceDN w:val="0"/>
              <w:adjustRightInd w:val="0"/>
              <w:ind w:left="4457" w:right="440" w:firstLine="2880" w:firstLineChars="1200"/>
              <w:rPr>
                <w:rFonts w:ascii="宋体" w:hAnsi="宋体" w:cs="Microsoft YaHei UI"/>
                <w:color w:val="000000"/>
                <w:w w:val="99"/>
                <w:kern w:val="0"/>
                <w:sz w:val="24"/>
              </w:rPr>
            </w:pP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Microsoft YaHei U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Microsoft YaHei UI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Microsoft YaHei UI"/>
          <w:color w:val="000000"/>
          <w:kern w:val="0"/>
          <w:szCs w:val="21"/>
        </w:rPr>
        <w:t>备注：请于2023年9月30日前，将登记表电子版（word版）及加盖单位公章扫描件（PDF版）发送至秘书处邮箱kaiguan@eptc.org.cn（邮件主题为：TC06-单位名称-姓名）。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792F4377"/>
    <w:rsid w:val="037554BB"/>
    <w:rsid w:val="3E372B57"/>
    <w:rsid w:val="792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2023-06-29T03:45:00Z</dcterms:created>
  <dc:creator>Kyon1395200205</dc:creator>
  <cp:lastModifiedBy>Kyon1395200205</cp:lastModifiedBy>
  <dcterms:modified xsi:type="dcterms:W3CDTF">2023-06-29T03:45:54Z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7AE93CA91DF54B2CA830076D10F23229_11</vt:lpwstr>
  </property>
</Properties>
</file>