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widowControl/>
        <w:spacing w:after="156" w:afterLines="50" w:line="520" w:lineRule="exact"/>
        <w:jc w:val="center"/>
        <w:rPr>
          <w:rFonts w:ascii="方正小标宋简体" w:hAnsi="华文中宋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sz w:val="32"/>
          <w:szCs w:val="32"/>
        </w:rPr>
        <w:t>配电自动化运维人员培训指导教师申报表</w:t>
      </w:r>
      <w:bookmarkEnd w:id="0"/>
    </w:p>
    <w:tbl>
      <w:tblPr>
        <w:tblStyle w:val="3"/>
        <w:tblW w:w="9035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75"/>
        <w:gridCol w:w="3432"/>
        <w:gridCol w:w="821"/>
        <w:gridCol w:w="653"/>
        <w:gridCol w:w="747"/>
        <w:gridCol w:w="516"/>
        <w:gridCol w:w="1691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79" w:hRule="atLeast"/>
          <w:jc w:val="center"/>
        </w:trPr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 xml:space="preserve">姓 </w:t>
            </w:r>
            <w:r>
              <w:rPr>
                <w:rFonts w:ascii="仿宋" w:hAnsi="仿宋" w:eastAsia="仿宋" w:cs="仿宋_GB2312"/>
                <w:sz w:val="22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2"/>
              </w:rPr>
              <w:t xml:space="preserve"> 名</w:t>
            </w:r>
          </w:p>
        </w:tc>
        <w:tc>
          <w:tcPr>
            <w:tcW w:w="34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22"/>
              </w:rPr>
            </w:pPr>
          </w:p>
        </w:tc>
        <w:tc>
          <w:tcPr>
            <w:tcW w:w="82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性别</w:t>
            </w:r>
          </w:p>
        </w:tc>
        <w:tc>
          <w:tcPr>
            <w:tcW w:w="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出生年月</w:t>
            </w:r>
          </w:p>
        </w:tc>
        <w:tc>
          <w:tcPr>
            <w:tcW w:w="16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94" w:hRule="atLeast"/>
          <w:jc w:val="center"/>
        </w:trPr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工作单位</w:t>
            </w:r>
          </w:p>
        </w:tc>
        <w:tc>
          <w:tcPr>
            <w:tcW w:w="34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（请填写单位全称）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职  称</w:t>
            </w:r>
          </w:p>
        </w:tc>
        <w:tc>
          <w:tcPr>
            <w:tcW w:w="295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22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4" w:hRule="atLeast"/>
          <w:jc w:val="center"/>
        </w:trPr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政治面貌</w:t>
            </w:r>
          </w:p>
        </w:tc>
        <w:tc>
          <w:tcPr>
            <w:tcW w:w="343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现任职务</w:t>
            </w:r>
          </w:p>
        </w:tc>
        <w:tc>
          <w:tcPr>
            <w:tcW w:w="2954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67" w:hRule="atLeast"/>
          <w:jc w:val="center"/>
        </w:trPr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申报模块</w:t>
            </w:r>
          </w:p>
        </w:tc>
        <w:tc>
          <w:tcPr>
            <w:tcW w:w="7860" w:type="dxa"/>
            <w:gridSpan w:val="6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2"/>
              </w:rPr>
            </w:pPr>
            <w:r>
              <w:rPr>
                <w:rFonts w:ascii="仿宋" w:hAnsi="仿宋" w:eastAsia="仿宋" w:cs="仿宋_GB2312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_GB2312"/>
                <w:sz w:val="22"/>
                <w:lang w:eastAsia="zh-Hans"/>
              </w:rPr>
              <w:t>主站运维</w:t>
            </w:r>
            <w:r>
              <w:rPr>
                <w:rFonts w:hint="eastAsia" w:ascii="仿宋" w:hAnsi="仿宋" w:eastAsia="仿宋" w:cs="仿宋_GB2312"/>
                <w:sz w:val="22"/>
              </w:rPr>
              <w:t xml:space="preserve">     </w:t>
            </w:r>
            <w:r>
              <w:rPr>
                <w:rFonts w:ascii="仿宋" w:hAnsi="仿宋" w:eastAsia="仿宋" w:cs="仿宋_GB2312"/>
                <w:sz w:val="22"/>
              </w:rPr>
              <w:sym w:font="Wingdings" w:char="00A8"/>
            </w:r>
            <w:r>
              <w:rPr>
                <w:rFonts w:hint="eastAsia" w:ascii="仿宋" w:hAnsi="仿宋" w:eastAsia="仿宋" w:cs="仿宋_GB2312"/>
                <w:sz w:val="22"/>
                <w:lang w:eastAsia="zh-Hans"/>
              </w:rPr>
              <w:t>终端运维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6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专业特长</w:t>
            </w:r>
          </w:p>
        </w:tc>
        <w:tc>
          <w:tcPr>
            <w:tcW w:w="7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sz w:val="22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600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工作简历</w:t>
            </w:r>
          </w:p>
        </w:tc>
        <w:tc>
          <w:tcPr>
            <w:tcW w:w="7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 xml:space="preserve">    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71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主要业绩</w:t>
            </w:r>
          </w:p>
        </w:tc>
        <w:tc>
          <w:tcPr>
            <w:tcW w:w="7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_GB2312"/>
                <w:sz w:val="22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39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通讯地址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_GB2312"/>
                <w:sz w:val="22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邮政编码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sz w:val="22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14" w:hRule="atLeast"/>
          <w:jc w:val="center"/>
        </w:trPr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电子信箱</w:t>
            </w:r>
          </w:p>
        </w:tc>
        <w:tc>
          <w:tcPr>
            <w:tcW w:w="425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 xml:space="preserve">手  </w:t>
            </w:r>
            <w:r>
              <w:rPr>
                <w:rFonts w:ascii="仿宋" w:hAnsi="仿宋" w:eastAsia="仿宋" w:cs="仿宋_GB2312"/>
                <w:sz w:val="22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2"/>
              </w:rPr>
              <w:t>机</w:t>
            </w:r>
          </w:p>
        </w:tc>
        <w:tc>
          <w:tcPr>
            <w:tcW w:w="220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656" w:hRule="atLeast"/>
          <w:jc w:val="center"/>
        </w:trPr>
        <w:tc>
          <w:tcPr>
            <w:tcW w:w="90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spacing w:line="440" w:lineRule="exact"/>
              <w:ind w:right="222"/>
              <w:jc w:val="right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 xml:space="preserve">推荐单位（盖章）： </w:t>
            </w:r>
          </w:p>
          <w:p>
            <w:pPr>
              <w:spacing w:line="440" w:lineRule="exact"/>
              <w:ind w:right="882"/>
              <w:jc w:val="right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 w:cs="仿宋_GB2312"/>
                <w:sz w:val="22"/>
              </w:rPr>
              <w:t>年  月  日</w:t>
            </w:r>
          </w:p>
        </w:tc>
      </w:tr>
    </w:tbl>
    <w:p>
      <w:pPr>
        <w:pStyle w:val="2"/>
        <w:ind w:left="480" w:right="-113" w:rightChars="-54" w:hanging="480" w:hangingChars="200"/>
        <w:rPr>
          <w:rFonts w:ascii="仿宋" w:hAnsi="仿宋" w:eastAsia="仿宋" w:cs="楷体"/>
          <w:sz w:val="24"/>
          <w:szCs w:val="21"/>
          <w:lang w:val="en-US"/>
        </w:rPr>
        <w:sectPr>
          <w:pgSz w:w="11906" w:h="16838"/>
          <w:pgMar w:top="2098" w:right="1531" w:bottom="1985" w:left="1531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 w:cs="楷体"/>
          <w:sz w:val="24"/>
          <w:szCs w:val="21"/>
          <w:lang w:val="en-US"/>
        </w:rPr>
        <w:t>注：需将相关证明材料一并扫描或复印提交，包括任职证明、职称证明、获奖证书、主要业绩、发表文章目录等。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OTc0N2Y2YzU3M2U1ZGRhODNhYzg4ZjU5MjgzZWQifQ=="/>
  </w:docVars>
  <w:rsids>
    <w:rsidRoot w:val="51781047"/>
    <w:rsid w:val="3E372B57"/>
    <w:rsid w:val="517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spacing w:before="160" w:line="288" w:lineRule="auto"/>
      <w:ind w:firstLine="420" w:firstLineChars="200"/>
    </w:pPr>
    <w:rPr>
      <w:rFonts w:ascii="Helvetica Neue" w:hAnsi="Helvetica Neue" w:eastAsia="仿宋_GB2312" w:cs="Arial Unicode MS"/>
      <w:color w:val="000000"/>
      <w:sz w:val="32"/>
      <w:szCs w:val="24"/>
      <w:lang w:val="zh-CN" w:eastAsia="zh-CN" w:bidi="ar-SA"/>
    </w:rPr>
  </w:style>
  <w:style w:type="paragraph" w:customStyle="1" w:styleId="5">
    <w:name w:val="文档格式"/>
    <w:qFormat/>
    <w:uiPriority w:val="0"/>
    <w:pPr>
      <w:spacing w:after="120" w:line="400" w:lineRule="exact"/>
      <w:ind w:firstLine="420" w:firstLineChars="200"/>
    </w:pPr>
    <w:rPr>
      <w:rFonts w:hint="default"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2023-08-18T01:31:00Z</dcterms:created>
  <dc:creator>Kyon1395200205</dc:creator>
  <cp:lastModifiedBy>Kyon1395200205</cp:lastModifiedBy>
  <dcterms:modified xsi:type="dcterms:W3CDTF">2023-08-18T01:31:15Z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8ECC62E96CEC41CC8EC04A92B4BE1849_11</vt:lpwstr>
  </property>
</Properties>
</file>