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方正小标宋简体" w:hAnsi="华文中宋" w:eastAsia="方正小标宋简体" w:cs="宋体"/>
          <w:sz w:val="32"/>
          <w:szCs w:val="32"/>
        </w:rPr>
      </w:pPr>
      <w:r>
        <w:rPr>
          <w:rFonts w:hint="eastAsia" w:ascii="方正小标宋简体" w:hAnsi="华文中宋" w:eastAsia="方正小标宋简体" w:cs="宋体"/>
          <w:sz w:val="32"/>
          <w:szCs w:val="32"/>
        </w:rPr>
        <w:t>报名回执表</w:t>
      </w:r>
    </w:p>
    <w:tbl>
      <w:tblPr>
        <w:tblStyle w:val="3"/>
        <w:tblW w:w="8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46"/>
        <w:gridCol w:w="567"/>
        <w:gridCol w:w="614"/>
        <w:gridCol w:w="2001"/>
        <w:gridCol w:w="1302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 xml:space="preserve">单 </w:t>
            </w:r>
            <w:r>
              <w:rPr>
                <w:rFonts w:ascii="仿宋" w:hAnsi="仿宋" w:eastAsia="仿宋" w:cs="仿宋"/>
                <w:kern w:val="0"/>
                <w:sz w:val="22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 xml:space="preserve"> 位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 xml:space="preserve">部 </w:t>
            </w:r>
            <w:r>
              <w:rPr>
                <w:rFonts w:ascii="仿宋" w:hAnsi="仿宋" w:eastAsia="仿宋" w:cs="仿宋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门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对接联系人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职务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联系方式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4"/>
              </w:rPr>
              <w:t>活动排期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4"/>
              </w:rPr>
              <w:t>交流主题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4"/>
              </w:rPr>
              <w:t>预定时间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4"/>
              </w:rPr>
              <w:t>交流地点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□第一期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10" w:firstLineChars="50"/>
              <w:rPr>
                <w:rFonts w:ascii="仿宋" w:hAnsi="仿宋" w:eastAsia="仿宋" w:cs="仿宋"/>
                <w:bCs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仿宋"/>
                <w:bCs/>
                <w:kern w:val="0"/>
                <w:sz w:val="22"/>
                <w:szCs w:val="24"/>
              </w:rPr>
              <w:t>配电网数智化建设经验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bCs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4"/>
              </w:rPr>
              <w:t>20</w:t>
            </w:r>
            <w:r>
              <w:rPr>
                <w:rFonts w:ascii="仿宋" w:hAnsi="仿宋" w:eastAsia="仿宋" w:cs="仿宋"/>
                <w:bCs/>
                <w:kern w:val="0"/>
                <w:sz w:val="22"/>
                <w:szCs w:val="24"/>
              </w:rPr>
              <w:t>24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4"/>
              </w:rPr>
              <w:t>年3月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4"/>
              </w:rPr>
              <w:t>广州/重庆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4"/>
              </w:rPr>
              <w:t>（暂定）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□第二期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10" w:firstLineChars="50"/>
              <w:rPr>
                <w:rFonts w:ascii="仿宋" w:hAnsi="仿宋" w:eastAsia="仿宋" w:cs="仿宋"/>
                <w:bCs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仿宋"/>
                <w:bCs/>
                <w:kern w:val="0"/>
                <w:sz w:val="22"/>
                <w:szCs w:val="24"/>
              </w:rPr>
              <w:t>高压电缆精益化管理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bCs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4"/>
              </w:rPr>
              <w:t>20</w:t>
            </w:r>
            <w:r>
              <w:rPr>
                <w:rFonts w:ascii="仿宋" w:hAnsi="仿宋" w:eastAsia="仿宋" w:cs="仿宋"/>
                <w:bCs/>
                <w:kern w:val="0"/>
                <w:sz w:val="22"/>
                <w:szCs w:val="24"/>
              </w:rPr>
              <w:t>24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4"/>
              </w:rPr>
              <w:t>年</w:t>
            </w:r>
            <w:r>
              <w:rPr>
                <w:rFonts w:ascii="仿宋" w:hAnsi="仿宋" w:eastAsia="仿宋" w:cs="仿宋"/>
                <w:bCs/>
                <w:kern w:val="0"/>
                <w:sz w:val="22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4"/>
              </w:rPr>
              <w:t>月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4"/>
              </w:rPr>
              <w:t>南京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4"/>
              </w:rPr>
              <w:t>（暂定）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□第三期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10" w:firstLineChars="50"/>
              <w:rPr>
                <w:rFonts w:ascii="仿宋" w:hAnsi="仿宋" w:eastAsia="仿宋" w:cs="仿宋"/>
                <w:bCs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仿宋"/>
                <w:bCs/>
                <w:kern w:val="0"/>
                <w:sz w:val="22"/>
                <w:szCs w:val="24"/>
              </w:rPr>
              <w:t>城中村电力提升改造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bCs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4"/>
              </w:rPr>
              <w:t>20</w:t>
            </w:r>
            <w:r>
              <w:rPr>
                <w:rFonts w:ascii="仿宋" w:hAnsi="仿宋" w:eastAsia="仿宋" w:cs="仿宋"/>
                <w:bCs/>
                <w:kern w:val="0"/>
                <w:sz w:val="22"/>
                <w:szCs w:val="24"/>
              </w:rPr>
              <w:t>24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4"/>
              </w:rPr>
              <w:t>年</w:t>
            </w:r>
            <w:r>
              <w:rPr>
                <w:rFonts w:ascii="仿宋" w:hAnsi="仿宋" w:eastAsia="仿宋" w:cs="仿宋"/>
                <w:bCs/>
                <w:kern w:val="0"/>
                <w:sz w:val="22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4"/>
              </w:rPr>
              <w:t>月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4"/>
              </w:rPr>
              <w:t>厦门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4"/>
              </w:rPr>
              <w:t>（暂定）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□第四期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5" w:leftChars="50"/>
              <w:rPr>
                <w:rFonts w:ascii="仿宋" w:hAnsi="仿宋" w:eastAsia="仿宋" w:cs="仿宋"/>
                <w:bCs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4"/>
              </w:rPr>
              <w:t>电网企业重大活动电网</w:t>
            </w:r>
          </w:p>
          <w:p>
            <w:pPr>
              <w:spacing w:line="300" w:lineRule="exact"/>
              <w:ind w:left="105" w:leftChars="50"/>
              <w:rPr>
                <w:rFonts w:ascii="仿宋" w:hAnsi="仿宋" w:eastAsia="仿宋" w:cs="仿宋"/>
                <w:bCs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4"/>
              </w:rPr>
              <w:t>安全保障和调控运行管理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bCs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4"/>
              </w:rPr>
              <w:t>20</w:t>
            </w:r>
            <w:r>
              <w:rPr>
                <w:rFonts w:ascii="仿宋" w:hAnsi="仿宋" w:eastAsia="仿宋" w:cs="仿宋"/>
                <w:bCs/>
                <w:kern w:val="0"/>
                <w:sz w:val="22"/>
                <w:szCs w:val="24"/>
              </w:rPr>
              <w:t>24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4"/>
              </w:rPr>
              <w:t>年</w:t>
            </w:r>
            <w:r>
              <w:rPr>
                <w:rFonts w:ascii="仿宋" w:hAnsi="仿宋" w:eastAsia="仿宋" w:cs="仿宋"/>
                <w:bCs/>
                <w:kern w:val="0"/>
                <w:sz w:val="22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4"/>
              </w:rPr>
              <w:t>月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4"/>
              </w:rPr>
              <w:t>杭州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4"/>
              </w:rPr>
              <w:t>（暂定）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4"/>
              </w:rPr>
              <w:t>参与人员基本信息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4"/>
              </w:rPr>
              <w:t>姓  名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4"/>
              </w:rPr>
              <w:t>职  务</w:t>
            </w: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4"/>
              </w:rPr>
              <w:t>手  机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4"/>
              </w:rPr>
              <w:t>住  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是 /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是 /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是 /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研讨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问题与建议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联系方式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 xml:space="preserve">联 系 人：孙思  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联系电话：1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  <w:t>3260317246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报名</w:t>
            </w:r>
            <w:bookmarkStart w:id="0" w:name="_Hlk157757696"/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邮箱：sunsi@eptc.org.cn</w:t>
            </w:r>
            <w:bookmarkEnd w:id="0"/>
          </w:p>
        </w:tc>
      </w:tr>
    </w:tbl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7983179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0793005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Mzc0YjM3OGI5Zjk5MzdkNWU0Y2U2NzA4YTczZTAifQ=="/>
  </w:docVars>
  <w:rsids>
    <w:rsidRoot w:val="017906C8"/>
    <w:rsid w:val="017906C8"/>
    <w:rsid w:val="3E3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文档格式"/>
    <w:uiPriority w:val="0"/>
    <w:pPr>
      <w:spacing w:after="120" w:line="400" w:lineRule="exact"/>
      <w:ind w:firstLine="420" w:firstLineChars="200"/>
    </w:pPr>
    <w:rPr>
      <w:rFonts w:hint="default" w:eastAsia="仿宋_GB2312" w:asciiTheme="minorAscii" w:hAnsiTheme="minorAscii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2024-02-07T01:09:00Z</dcterms:created>
  <dc:creator>MSI-NB</dc:creator>
  <cp:lastModifiedBy>MSI-NB</cp:lastModifiedBy>
  <dcterms:modified xsi:type="dcterms:W3CDTF">2024-02-07T01:09:37Z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782360EC085E4ED5BF5DAE4723F574B9_11</vt:lpwstr>
  </property>
</Properties>
</file>