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84" w:rsidRDefault="00845A11">
      <w:pPr>
        <w:adjustRightInd w:val="0"/>
        <w:snapToGrid w:val="0"/>
        <w:spacing w:line="360" w:lineRule="auto"/>
        <w:jc w:val="left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附件</w:t>
      </w:r>
      <w:r>
        <w:rPr>
          <w:rFonts w:ascii="仿宋_GB2312" w:eastAsia="仿宋_GB2312" w:hAnsi="宋体" w:hint="eastAsia"/>
        </w:rPr>
        <w:t>3</w:t>
      </w:r>
    </w:p>
    <w:p w:rsidR="00B44D84" w:rsidRDefault="00B44D84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</w:rPr>
      </w:pPr>
    </w:p>
    <w:p w:rsidR="00B44D84" w:rsidRDefault="00B44D84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</w:rPr>
      </w:pPr>
    </w:p>
    <w:p w:rsidR="00B44D84" w:rsidRDefault="00B44D84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</w:rPr>
      </w:pPr>
    </w:p>
    <w:p w:rsidR="00B44D84" w:rsidRDefault="00845A11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z w:val="52"/>
          <w:szCs w:val="52"/>
        </w:rPr>
      </w:pPr>
      <w:r>
        <w:rPr>
          <w:rFonts w:ascii="仿宋_GB2312" w:eastAsia="仿宋_GB2312" w:hAnsi="宋体" w:hint="eastAsia"/>
          <w:sz w:val="52"/>
          <w:szCs w:val="52"/>
        </w:rPr>
        <w:t>西藏自治区地方标准</w:t>
      </w:r>
      <w:r>
        <w:rPr>
          <w:rFonts w:ascii="仿宋_GB2312" w:eastAsia="仿宋_GB2312" w:hAnsi="宋体" w:hint="eastAsia"/>
          <w:sz w:val="52"/>
          <w:szCs w:val="52"/>
        </w:rPr>
        <w:br/>
      </w:r>
      <w:r>
        <w:rPr>
          <w:rFonts w:ascii="仿宋_GB2312" w:eastAsia="仿宋_GB2312" w:hAnsi="宋体" w:hint="eastAsia"/>
          <w:sz w:val="52"/>
          <w:szCs w:val="52"/>
        </w:rPr>
        <w:t>《高海拔地区</w:t>
      </w:r>
      <w:r>
        <w:rPr>
          <w:rFonts w:ascii="仿宋_GB2312" w:eastAsia="仿宋_GB2312" w:hAnsi="宋体" w:hint="eastAsia"/>
          <w:sz w:val="52"/>
          <w:szCs w:val="52"/>
        </w:rPr>
        <w:t>10kV</w:t>
      </w:r>
      <w:r>
        <w:rPr>
          <w:rFonts w:ascii="仿宋_GB2312" w:eastAsia="仿宋_GB2312" w:hAnsi="宋体" w:hint="eastAsia"/>
          <w:sz w:val="52"/>
          <w:szCs w:val="52"/>
        </w:rPr>
        <w:t>油浸式配电变压器选型技术规范》</w:t>
      </w:r>
    </w:p>
    <w:p w:rsidR="00B44D84" w:rsidRDefault="00845A11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z w:val="52"/>
          <w:szCs w:val="52"/>
        </w:rPr>
      </w:pPr>
      <w:r>
        <w:rPr>
          <w:rFonts w:ascii="仿宋_GB2312" w:eastAsia="仿宋_GB2312" w:hAnsi="宋体" w:hint="eastAsia"/>
          <w:sz w:val="52"/>
          <w:szCs w:val="52"/>
        </w:rPr>
        <w:t>编制说明</w:t>
      </w:r>
    </w:p>
    <w:p w:rsidR="00B44D84" w:rsidRDefault="00B44D84">
      <w:pPr>
        <w:spacing w:line="360" w:lineRule="auto"/>
        <w:jc w:val="center"/>
        <w:rPr>
          <w:rFonts w:ascii="仿宋_GB2312" w:eastAsia="仿宋_GB2312" w:hAnsi="宋体"/>
          <w:b/>
          <w:sz w:val="32"/>
          <w:szCs w:val="20"/>
        </w:rPr>
      </w:pPr>
    </w:p>
    <w:p w:rsidR="00B44D84" w:rsidRDefault="00B44D84">
      <w:pPr>
        <w:spacing w:line="360" w:lineRule="auto"/>
        <w:jc w:val="center"/>
        <w:rPr>
          <w:rFonts w:ascii="仿宋_GB2312" w:eastAsia="仿宋_GB2312" w:hAnsi="宋体"/>
          <w:b/>
          <w:sz w:val="32"/>
          <w:szCs w:val="20"/>
        </w:rPr>
      </w:pPr>
    </w:p>
    <w:p w:rsidR="00B44D84" w:rsidRDefault="00B44D84">
      <w:pPr>
        <w:spacing w:line="360" w:lineRule="auto"/>
        <w:jc w:val="center"/>
        <w:rPr>
          <w:rFonts w:ascii="仿宋_GB2312" w:eastAsia="仿宋_GB2312" w:hAnsi="宋体"/>
          <w:b/>
          <w:sz w:val="32"/>
          <w:szCs w:val="20"/>
        </w:rPr>
      </w:pPr>
    </w:p>
    <w:p w:rsidR="00B44D84" w:rsidRDefault="00B44D84">
      <w:pPr>
        <w:spacing w:line="360" w:lineRule="auto"/>
        <w:jc w:val="center"/>
        <w:rPr>
          <w:rFonts w:ascii="仿宋_GB2312" w:eastAsia="仿宋_GB2312" w:hAnsi="宋体"/>
          <w:b/>
          <w:sz w:val="32"/>
          <w:szCs w:val="20"/>
        </w:rPr>
      </w:pPr>
    </w:p>
    <w:p w:rsidR="00B44D84" w:rsidRDefault="00845A11">
      <w:pPr>
        <w:pStyle w:val="a3"/>
        <w:spacing w:line="360" w:lineRule="auto"/>
        <w:ind w:firstLineChars="100" w:firstLine="281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标</w:t>
      </w:r>
      <w:r>
        <w:rPr>
          <w:rFonts w:ascii="仿宋_GB2312" w:eastAsia="仿宋_GB2312" w:hAnsi="宋体" w:cs="宋体" w:hint="eastAsia"/>
          <w:b/>
          <w:sz w:val="28"/>
          <w:szCs w:val="28"/>
        </w:rPr>
        <w:t xml:space="preserve"> </w:t>
      </w:r>
      <w:r>
        <w:rPr>
          <w:rFonts w:ascii="仿宋_GB2312" w:eastAsia="仿宋_GB2312" w:hAnsi="宋体" w:cs="Batang" w:hint="eastAsia"/>
          <w:b/>
          <w:sz w:val="28"/>
          <w:szCs w:val="28"/>
        </w:rPr>
        <w:t>准</w:t>
      </w:r>
      <w:r>
        <w:rPr>
          <w:rFonts w:ascii="仿宋_GB2312" w:eastAsia="仿宋_GB2312" w:hAnsi="宋体" w:cs="Batang" w:hint="eastAsia"/>
          <w:b/>
          <w:sz w:val="28"/>
          <w:szCs w:val="28"/>
        </w:rPr>
        <w:t xml:space="preserve"> </w:t>
      </w:r>
      <w:r>
        <w:rPr>
          <w:rFonts w:ascii="仿宋_GB2312" w:eastAsia="仿宋_GB2312" w:hAnsi="宋体" w:cs="Batang" w:hint="eastAsia"/>
          <w:b/>
          <w:sz w:val="28"/>
          <w:szCs w:val="28"/>
        </w:rPr>
        <w:t>名</w:t>
      </w:r>
      <w:r>
        <w:rPr>
          <w:rFonts w:ascii="仿宋_GB2312" w:eastAsia="仿宋_GB2312" w:hAnsi="宋体" w:cs="Batang" w:hint="eastAsia"/>
          <w:b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b/>
          <w:sz w:val="28"/>
          <w:szCs w:val="28"/>
        </w:rPr>
        <w:t>称</w:t>
      </w:r>
      <w:r>
        <w:rPr>
          <w:rFonts w:ascii="仿宋_GB2312" w:eastAsia="仿宋_GB2312" w:hAnsi="宋体" w:cs="宋体" w:hint="eastAsia"/>
          <w:b/>
          <w:sz w:val="28"/>
          <w:szCs w:val="28"/>
        </w:rPr>
        <w:t>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>高海拔地区</w:t>
      </w:r>
      <w:r>
        <w:rPr>
          <w:rFonts w:ascii="仿宋_GB2312" w:eastAsia="仿宋_GB2312" w:hAnsi="宋体" w:hint="eastAsia"/>
          <w:sz w:val="28"/>
          <w:szCs w:val="28"/>
          <w:u w:val="single"/>
        </w:rPr>
        <w:t>10kV</w:t>
      </w:r>
      <w:r>
        <w:rPr>
          <w:rFonts w:ascii="仿宋_GB2312" w:eastAsia="仿宋_GB2312" w:hAnsi="宋体" w:hint="eastAsia"/>
          <w:sz w:val="28"/>
          <w:szCs w:val="28"/>
          <w:u w:val="single"/>
        </w:rPr>
        <w:t>油浸式配电变压器选型技术规范</w:t>
      </w:r>
    </w:p>
    <w:p w:rsidR="00B44D84" w:rsidRDefault="00845A11">
      <w:pPr>
        <w:pStyle w:val="a3"/>
        <w:spacing w:line="360" w:lineRule="auto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标</w:t>
      </w:r>
      <w:r>
        <w:rPr>
          <w:rFonts w:ascii="仿宋_GB2312" w:eastAsia="仿宋_GB2312" w:hAnsi="宋体" w:cs="宋体" w:hint="eastAsia"/>
          <w:b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b/>
          <w:sz w:val="28"/>
          <w:szCs w:val="28"/>
        </w:rPr>
        <w:t>准</w:t>
      </w:r>
      <w:r>
        <w:rPr>
          <w:rFonts w:ascii="仿宋_GB2312" w:eastAsia="仿宋_GB2312" w:hAnsi="宋体" w:cs="宋体" w:hint="eastAsia"/>
          <w:b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b/>
          <w:sz w:val="28"/>
          <w:szCs w:val="28"/>
        </w:rPr>
        <w:t>性</w:t>
      </w:r>
      <w:r>
        <w:rPr>
          <w:rFonts w:ascii="仿宋_GB2312" w:eastAsia="仿宋_GB2312" w:hAnsi="宋体" w:cs="宋体" w:hint="eastAsia"/>
          <w:b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b/>
          <w:sz w:val="28"/>
          <w:szCs w:val="28"/>
        </w:rPr>
        <w:t>质：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>推荐性标准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</w:t>
      </w:r>
    </w:p>
    <w:p w:rsidR="00B44D84" w:rsidRDefault="00845A11">
      <w:pPr>
        <w:pStyle w:val="a3"/>
        <w:spacing w:line="360" w:lineRule="auto"/>
        <w:rPr>
          <w:rFonts w:ascii="仿宋_GB2312" w:eastAsia="仿宋_GB2312" w:hAnsi="宋体"/>
          <w:spacing w:val="-14"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项目承担单位：</w:t>
      </w:r>
      <w:r>
        <w:rPr>
          <w:rFonts w:ascii="仿宋_GB2312" w:eastAsia="仿宋_GB2312" w:hAnsi="宋体" w:hint="eastAsia"/>
          <w:spacing w:val="-14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pacing w:val="-14"/>
          <w:sz w:val="28"/>
          <w:szCs w:val="28"/>
          <w:u w:val="single"/>
        </w:rPr>
        <w:t>国网西藏电力有限公司电力科学研究院</w:t>
      </w:r>
      <w:r>
        <w:rPr>
          <w:rFonts w:ascii="仿宋_GB2312" w:eastAsia="仿宋_GB2312" w:hAnsi="宋体" w:hint="eastAsia"/>
          <w:spacing w:val="-14"/>
          <w:sz w:val="28"/>
          <w:szCs w:val="28"/>
          <w:u w:val="single"/>
        </w:rPr>
        <w:t xml:space="preserve">            </w:t>
      </w:r>
    </w:p>
    <w:p w:rsidR="00B44D84" w:rsidRDefault="00845A11">
      <w:pPr>
        <w:pStyle w:val="a3"/>
        <w:spacing w:line="360" w:lineRule="auto"/>
        <w:ind w:firstLineChars="100" w:firstLine="281"/>
        <w:rPr>
          <w:rFonts w:ascii="仿宋_GB2312" w:eastAsia="仿宋_GB2312" w:hAnsi="宋体"/>
          <w:spacing w:val="-14"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项目组织单位：</w:t>
      </w:r>
      <w:r>
        <w:rPr>
          <w:rFonts w:ascii="仿宋_GB2312" w:eastAsia="仿宋_GB2312" w:hAnsi="宋体" w:cs="宋体" w:hint="eastAsia"/>
          <w:bCs/>
          <w:sz w:val="28"/>
          <w:szCs w:val="28"/>
          <w:u w:val="single"/>
        </w:rPr>
        <w:t>西藏自治区市场监督管理局</w:t>
      </w:r>
    </w:p>
    <w:p w:rsidR="00B44D84" w:rsidRDefault="00845A11">
      <w:pPr>
        <w:spacing w:line="360" w:lineRule="auto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项目实施时间：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20</w:t>
      </w:r>
      <w:r>
        <w:rPr>
          <w:rFonts w:ascii="仿宋_GB2312" w:eastAsia="仿宋_GB2312" w:hAnsi="宋体" w:hint="eastAsia"/>
          <w:sz w:val="28"/>
          <w:szCs w:val="28"/>
          <w:u w:val="single"/>
        </w:rPr>
        <w:t>23</w:t>
      </w:r>
      <w:r>
        <w:rPr>
          <w:rFonts w:ascii="仿宋_GB2312" w:eastAsia="仿宋_GB2312" w:hAnsi="宋体" w:hint="eastAsia"/>
          <w:sz w:val="28"/>
          <w:szCs w:val="28"/>
          <w:u w:val="single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月至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20</w:t>
      </w:r>
      <w:r>
        <w:rPr>
          <w:rFonts w:ascii="仿宋_GB2312" w:eastAsia="仿宋_GB2312" w:hAnsi="宋体" w:hint="eastAsia"/>
          <w:sz w:val="28"/>
          <w:szCs w:val="28"/>
          <w:u w:val="single"/>
        </w:rPr>
        <w:t>24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  <w:u w:val="single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</w:p>
    <w:p w:rsidR="00B44D84" w:rsidRDefault="00B44D84">
      <w:pPr>
        <w:spacing w:before="100" w:beforeAutospacing="1" w:line="360" w:lineRule="auto"/>
        <w:ind w:firstLineChars="200" w:firstLine="482"/>
        <w:jc w:val="left"/>
        <w:rPr>
          <w:rFonts w:ascii="Times New Roman" w:hAnsi="Times New Roman" w:cs="Times New Roman"/>
          <w:b/>
          <w:kern w:val="0"/>
          <w:sz w:val="24"/>
        </w:rPr>
      </w:pPr>
    </w:p>
    <w:p w:rsidR="00B44D84" w:rsidRDefault="00B44D84">
      <w:pPr>
        <w:spacing w:before="100" w:beforeAutospacing="1" w:line="360" w:lineRule="auto"/>
        <w:ind w:firstLineChars="200" w:firstLine="482"/>
        <w:jc w:val="left"/>
        <w:rPr>
          <w:rFonts w:ascii="Times New Roman" w:hAnsi="Times New Roman" w:cs="Times New Roman"/>
          <w:b/>
          <w:kern w:val="0"/>
          <w:sz w:val="24"/>
        </w:rPr>
      </w:pPr>
    </w:p>
    <w:p w:rsidR="00B44D84" w:rsidRDefault="00B44D84">
      <w:pPr>
        <w:spacing w:before="100" w:beforeAutospacing="1" w:line="360" w:lineRule="auto"/>
        <w:ind w:firstLineChars="200" w:firstLine="482"/>
        <w:jc w:val="left"/>
        <w:rPr>
          <w:rFonts w:ascii="Times New Roman" w:hAnsi="Times New Roman" w:cs="Times New Roman"/>
          <w:b/>
          <w:kern w:val="0"/>
          <w:sz w:val="24"/>
        </w:rPr>
      </w:pPr>
    </w:p>
    <w:p w:rsidR="00B44D84" w:rsidRDefault="00845A11" w:rsidP="00845A11">
      <w:pPr>
        <w:adjustRightInd w:val="0"/>
        <w:snapToGrid w:val="0"/>
        <w:spacing w:beforeLines="50" w:afterLines="50" w:line="400" w:lineRule="exact"/>
        <w:rPr>
          <w:rFonts w:ascii="仿宋_GB2312" w:eastAsia="仿宋_GB2312" w:hAnsi="黑体" w:cs="黑体"/>
          <w:b/>
          <w:bCs/>
          <w:kern w:val="0"/>
          <w:sz w:val="44"/>
          <w:szCs w:val="44"/>
        </w:rPr>
      </w:pPr>
      <w:r>
        <w:rPr>
          <w:rFonts w:ascii="仿宋_GB2312" w:eastAsia="仿宋_GB2312" w:hAnsi="黑体" w:cs="黑体" w:hint="eastAsia"/>
          <w:b/>
          <w:bCs/>
          <w:kern w:val="0"/>
          <w:sz w:val="44"/>
          <w:szCs w:val="44"/>
        </w:rPr>
        <w:lastRenderedPageBreak/>
        <w:t>一、工作简况</w:t>
      </w:r>
    </w:p>
    <w:p w:rsidR="00B44D84" w:rsidRDefault="00845A11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Calibri" w:cs="宋体"/>
          <w:sz w:val="28"/>
          <w:szCs w:val="28"/>
        </w:rPr>
      </w:pPr>
      <w:r>
        <w:rPr>
          <w:rFonts w:ascii="仿宋_GB2312" w:eastAsia="仿宋_GB2312" w:hAnsi="Calibri" w:cs="宋体" w:hint="eastAsia"/>
          <w:b/>
          <w:sz w:val="32"/>
          <w:szCs w:val="32"/>
        </w:rPr>
        <w:t>1</w:t>
      </w:r>
      <w:r>
        <w:rPr>
          <w:rFonts w:ascii="仿宋_GB2312" w:eastAsia="仿宋_GB2312" w:hAnsi="Calibri" w:cs="宋体" w:hint="eastAsia"/>
          <w:b/>
          <w:sz w:val="32"/>
          <w:szCs w:val="32"/>
        </w:rPr>
        <w:t>、</w:t>
      </w:r>
      <w:r>
        <w:rPr>
          <w:rFonts w:ascii="仿宋_GB2312" w:eastAsia="仿宋_GB2312" w:hAnsi="Calibri" w:cs="宋体" w:hint="eastAsia"/>
          <w:b/>
          <w:sz w:val="32"/>
          <w:szCs w:val="32"/>
        </w:rPr>
        <w:t>主要工作过程</w:t>
      </w:r>
    </w:p>
    <w:p w:rsidR="00B44D84" w:rsidRDefault="00845A11">
      <w:pPr>
        <w:autoSpaceDE w:val="0"/>
        <w:autoSpaceDN w:val="0"/>
        <w:adjustRightInd w:val="0"/>
        <w:spacing w:line="360" w:lineRule="auto"/>
        <w:ind w:firstLineChars="225" w:firstLine="630"/>
        <w:jc w:val="left"/>
        <w:rPr>
          <w:rFonts w:ascii="仿宋_GB2312" w:eastAsia="仿宋_GB2312" w:hAnsi="Calibri" w:cs="宋体"/>
          <w:sz w:val="28"/>
          <w:szCs w:val="28"/>
        </w:rPr>
      </w:pPr>
      <w:r>
        <w:rPr>
          <w:rFonts w:ascii="仿宋_GB2312" w:eastAsia="仿宋_GB2312" w:hAnsi="Calibri" w:cs="宋体" w:hint="eastAsia"/>
          <w:sz w:val="28"/>
          <w:szCs w:val="28"/>
        </w:rPr>
        <w:t>202</w:t>
      </w:r>
      <w:r>
        <w:rPr>
          <w:rFonts w:ascii="仿宋_GB2312" w:eastAsia="仿宋_GB2312" w:hAnsi="Calibri" w:cs="宋体" w:hint="eastAsia"/>
          <w:sz w:val="28"/>
          <w:szCs w:val="28"/>
        </w:rPr>
        <w:t>3</w:t>
      </w:r>
      <w:r>
        <w:rPr>
          <w:rFonts w:ascii="仿宋_GB2312" w:eastAsia="仿宋_GB2312" w:hAnsi="Calibri" w:cs="宋体" w:hint="eastAsia"/>
          <w:sz w:val="28"/>
          <w:szCs w:val="28"/>
        </w:rPr>
        <w:t>年</w:t>
      </w:r>
      <w:r>
        <w:rPr>
          <w:rFonts w:ascii="仿宋_GB2312" w:eastAsia="仿宋_GB2312" w:hAnsi="Calibri" w:cs="宋体" w:hint="eastAsia"/>
          <w:sz w:val="28"/>
          <w:szCs w:val="28"/>
        </w:rPr>
        <w:t>5</w:t>
      </w:r>
      <w:r>
        <w:rPr>
          <w:rFonts w:ascii="仿宋_GB2312" w:eastAsia="仿宋_GB2312" w:hAnsi="Calibri" w:cs="宋体" w:hint="eastAsia"/>
          <w:sz w:val="28"/>
          <w:szCs w:val="28"/>
        </w:rPr>
        <w:t>月，</w:t>
      </w:r>
      <w:r>
        <w:rPr>
          <w:rFonts w:ascii="仿宋_GB2312" w:eastAsia="仿宋_GB2312" w:hAnsi="Calibri" w:cs="宋体" w:hint="eastAsia"/>
          <w:sz w:val="28"/>
          <w:szCs w:val="28"/>
        </w:rPr>
        <w:t>根据</w:t>
      </w:r>
      <w:r>
        <w:rPr>
          <w:rFonts w:ascii="仿宋_GB2312" w:eastAsia="仿宋_GB2312" w:hAnsi="Calibri" w:cs="宋体" w:hint="eastAsia"/>
          <w:sz w:val="28"/>
          <w:szCs w:val="28"/>
        </w:rPr>
        <w:t>西藏自治区市场监督管理局关于下达</w:t>
      </w:r>
      <w:r>
        <w:rPr>
          <w:rFonts w:ascii="仿宋_GB2312" w:eastAsia="仿宋_GB2312" w:hAnsi="Calibri" w:cs="宋体" w:hint="eastAsia"/>
          <w:sz w:val="28"/>
          <w:szCs w:val="28"/>
        </w:rPr>
        <w:t>2023</w:t>
      </w:r>
      <w:r>
        <w:rPr>
          <w:rFonts w:ascii="仿宋_GB2312" w:eastAsia="仿宋_GB2312" w:hAnsi="Calibri" w:cs="宋体" w:hint="eastAsia"/>
          <w:sz w:val="28"/>
          <w:szCs w:val="28"/>
        </w:rPr>
        <w:t>年第一批推荐下地方标准制定计划的通知</w:t>
      </w:r>
      <w:r>
        <w:rPr>
          <w:rFonts w:ascii="仿宋_GB2312" w:eastAsia="仿宋_GB2312" w:hAnsi="Calibri" w:cs="宋体" w:hint="eastAsia"/>
          <w:sz w:val="28"/>
          <w:szCs w:val="28"/>
        </w:rPr>
        <w:t>,</w:t>
      </w:r>
      <w:r>
        <w:rPr>
          <w:rFonts w:ascii="仿宋_GB2312" w:eastAsia="仿宋_GB2312" w:hAnsi="Calibri" w:cs="宋体" w:hint="eastAsia"/>
          <w:sz w:val="28"/>
          <w:szCs w:val="28"/>
        </w:rPr>
        <w:t>正式启动了《西藏高海拔地区</w:t>
      </w:r>
      <w:r>
        <w:rPr>
          <w:rFonts w:ascii="仿宋_GB2312" w:eastAsia="仿宋_GB2312" w:hAnsi="Calibri" w:cs="宋体" w:hint="eastAsia"/>
          <w:sz w:val="28"/>
          <w:szCs w:val="28"/>
        </w:rPr>
        <w:t>10kV</w:t>
      </w:r>
      <w:r>
        <w:rPr>
          <w:rFonts w:ascii="仿宋_GB2312" w:eastAsia="仿宋_GB2312" w:hAnsi="Calibri" w:cs="宋体" w:hint="eastAsia"/>
          <w:sz w:val="28"/>
          <w:szCs w:val="28"/>
        </w:rPr>
        <w:t>配电变压器选型技术规范》编制工作，确定了标准编写大纲、任务分工和编写计划，明确了编写原则以及与相关标准的界定和衔接。</w:t>
      </w:r>
    </w:p>
    <w:p w:rsidR="00B44D84" w:rsidRDefault="00845A11">
      <w:pPr>
        <w:autoSpaceDE w:val="0"/>
        <w:autoSpaceDN w:val="0"/>
        <w:adjustRightInd w:val="0"/>
        <w:spacing w:line="360" w:lineRule="auto"/>
        <w:ind w:firstLineChars="225" w:firstLine="630"/>
        <w:jc w:val="left"/>
        <w:rPr>
          <w:rFonts w:ascii="仿宋_GB2312" w:eastAsia="仿宋_GB2312" w:hAnsi="Calibri" w:cs="宋体"/>
          <w:sz w:val="28"/>
          <w:szCs w:val="28"/>
        </w:rPr>
      </w:pPr>
      <w:r>
        <w:rPr>
          <w:rFonts w:ascii="仿宋_GB2312" w:eastAsia="仿宋_GB2312" w:hAnsi="Calibri" w:cs="宋体" w:hint="eastAsia"/>
          <w:sz w:val="28"/>
          <w:szCs w:val="28"/>
        </w:rPr>
        <w:t>202</w:t>
      </w:r>
      <w:r>
        <w:rPr>
          <w:rFonts w:ascii="仿宋_GB2312" w:eastAsia="仿宋_GB2312" w:hAnsi="Calibri" w:cs="宋体" w:hint="eastAsia"/>
          <w:sz w:val="28"/>
          <w:szCs w:val="28"/>
        </w:rPr>
        <w:t>3</w:t>
      </w:r>
      <w:r>
        <w:rPr>
          <w:rFonts w:ascii="仿宋_GB2312" w:eastAsia="仿宋_GB2312" w:hAnsi="Calibri" w:cs="宋体" w:hint="eastAsia"/>
          <w:sz w:val="28"/>
          <w:szCs w:val="28"/>
        </w:rPr>
        <w:t>年</w:t>
      </w:r>
      <w:r>
        <w:rPr>
          <w:rFonts w:ascii="仿宋_GB2312" w:eastAsia="仿宋_GB2312" w:hAnsi="Calibri" w:cs="宋体" w:hint="eastAsia"/>
          <w:sz w:val="28"/>
          <w:szCs w:val="28"/>
        </w:rPr>
        <w:t>5</w:t>
      </w:r>
      <w:r>
        <w:rPr>
          <w:rFonts w:ascii="仿宋_GB2312" w:eastAsia="仿宋_GB2312" w:hAnsi="Calibri" w:cs="宋体" w:hint="eastAsia"/>
          <w:sz w:val="28"/>
          <w:szCs w:val="28"/>
        </w:rPr>
        <w:t>月</w:t>
      </w:r>
      <w:r>
        <w:rPr>
          <w:rFonts w:ascii="仿宋_GB2312" w:eastAsia="仿宋_GB2312" w:hAnsi="Calibri" w:cs="宋体" w:hint="eastAsia"/>
          <w:sz w:val="28"/>
          <w:szCs w:val="28"/>
        </w:rPr>
        <w:t>25~29</w:t>
      </w:r>
      <w:r>
        <w:rPr>
          <w:rFonts w:ascii="仿宋_GB2312" w:eastAsia="仿宋_GB2312" w:hAnsi="Calibri" w:cs="宋体" w:hint="eastAsia"/>
          <w:sz w:val="28"/>
          <w:szCs w:val="28"/>
        </w:rPr>
        <w:t>日，国网西藏电力公司组织在林芝进行本标准的集中编写工作，形成了本标准初稿。</w:t>
      </w:r>
    </w:p>
    <w:p w:rsidR="00B44D84" w:rsidRDefault="00845A11">
      <w:pPr>
        <w:autoSpaceDE w:val="0"/>
        <w:autoSpaceDN w:val="0"/>
        <w:adjustRightInd w:val="0"/>
        <w:spacing w:line="360" w:lineRule="auto"/>
        <w:ind w:firstLineChars="225" w:firstLine="630"/>
        <w:jc w:val="left"/>
        <w:rPr>
          <w:rFonts w:ascii="仿宋_GB2312" w:eastAsia="仿宋_GB2312" w:hAnsi="Calibri" w:cs="宋体"/>
          <w:sz w:val="28"/>
          <w:szCs w:val="28"/>
        </w:rPr>
      </w:pPr>
      <w:r>
        <w:rPr>
          <w:rFonts w:ascii="仿宋_GB2312" w:eastAsia="仿宋_GB2312" w:hAnsi="Calibri" w:cs="宋体" w:hint="eastAsia"/>
          <w:sz w:val="28"/>
          <w:szCs w:val="28"/>
        </w:rPr>
        <w:t>202</w:t>
      </w:r>
      <w:r>
        <w:rPr>
          <w:rFonts w:ascii="仿宋_GB2312" w:eastAsia="仿宋_GB2312" w:hAnsi="Calibri" w:cs="宋体" w:hint="eastAsia"/>
          <w:sz w:val="28"/>
          <w:szCs w:val="28"/>
        </w:rPr>
        <w:t>3</w:t>
      </w:r>
      <w:r>
        <w:rPr>
          <w:rFonts w:ascii="仿宋_GB2312" w:eastAsia="仿宋_GB2312" w:hAnsi="Calibri" w:cs="宋体" w:hint="eastAsia"/>
          <w:sz w:val="28"/>
          <w:szCs w:val="28"/>
        </w:rPr>
        <w:t>年</w:t>
      </w:r>
      <w:r>
        <w:rPr>
          <w:rFonts w:ascii="仿宋_GB2312" w:eastAsia="仿宋_GB2312" w:hAnsi="Calibri" w:cs="宋体" w:hint="eastAsia"/>
          <w:sz w:val="28"/>
          <w:szCs w:val="28"/>
        </w:rPr>
        <w:t>6</w:t>
      </w:r>
      <w:r>
        <w:rPr>
          <w:rFonts w:ascii="仿宋_GB2312" w:eastAsia="仿宋_GB2312" w:hAnsi="Calibri" w:cs="宋体" w:hint="eastAsia"/>
          <w:sz w:val="28"/>
          <w:szCs w:val="28"/>
        </w:rPr>
        <w:t>月</w:t>
      </w:r>
      <w:r>
        <w:rPr>
          <w:rFonts w:ascii="仿宋_GB2312" w:eastAsia="仿宋_GB2312" w:hAnsi="Calibri" w:cs="宋体" w:hint="eastAsia"/>
          <w:sz w:val="28"/>
          <w:szCs w:val="28"/>
        </w:rPr>
        <w:t>16</w:t>
      </w:r>
      <w:r>
        <w:rPr>
          <w:rFonts w:ascii="仿宋_GB2312" w:eastAsia="仿宋_GB2312" w:hAnsi="Calibri" w:cs="宋体" w:hint="eastAsia"/>
          <w:sz w:val="28"/>
          <w:szCs w:val="28"/>
        </w:rPr>
        <w:t>日，国网西藏电力公司召开配电网标准化建设启动会，进一步部署了《西藏高海拔地区</w:t>
      </w:r>
      <w:r>
        <w:rPr>
          <w:rFonts w:ascii="仿宋_GB2312" w:eastAsia="仿宋_GB2312" w:hAnsi="Calibri" w:cs="宋体" w:hint="eastAsia"/>
          <w:sz w:val="28"/>
          <w:szCs w:val="28"/>
        </w:rPr>
        <w:t>10kV</w:t>
      </w:r>
      <w:r>
        <w:rPr>
          <w:rFonts w:ascii="仿宋_GB2312" w:eastAsia="仿宋_GB2312" w:hAnsi="Calibri" w:cs="宋体" w:hint="eastAsia"/>
          <w:sz w:val="28"/>
          <w:szCs w:val="28"/>
        </w:rPr>
        <w:t>配电变压器选型技术规范》编写工作任务。会议明确重庆大学、中国电科院</w:t>
      </w:r>
      <w:r>
        <w:rPr>
          <w:rFonts w:ascii="仿宋_GB2312" w:eastAsia="仿宋_GB2312" w:hAnsi="Calibri" w:cs="宋体" w:hint="eastAsia"/>
          <w:sz w:val="28"/>
          <w:szCs w:val="28"/>
        </w:rPr>
        <w:t>等单位</w:t>
      </w:r>
      <w:r>
        <w:rPr>
          <w:rFonts w:ascii="仿宋_GB2312" w:eastAsia="仿宋_GB2312" w:hAnsi="Calibri" w:cs="宋体" w:hint="eastAsia"/>
          <w:sz w:val="28"/>
          <w:szCs w:val="28"/>
        </w:rPr>
        <w:t>共同参与</w:t>
      </w:r>
      <w:r>
        <w:rPr>
          <w:rFonts w:ascii="仿宋_GB2312" w:eastAsia="仿宋_GB2312" w:hAnsi="Calibri" w:cs="宋体" w:hint="eastAsia"/>
          <w:sz w:val="28"/>
          <w:szCs w:val="28"/>
        </w:rPr>
        <w:t>本标准编制工作。</w:t>
      </w:r>
    </w:p>
    <w:p w:rsidR="00B44D84" w:rsidRDefault="00845A11">
      <w:pPr>
        <w:autoSpaceDE w:val="0"/>
        <w:autoSpaceDN w:val="0"/>
        <w:adjustRightInd w:val="0"/>
        <w:spacing w:line="360" w:lineRule="auto"/>
        <w:ind w:firstLineChars="225" w:firstLine="630"/>
        <w:jc w:val="left"/>
        <w:rPr>
          <w:rFonts w:ascii="仿宋_GB2312" w:eastAsia="仿宋_GB2312" w:hAnsi="Calibri" w:cs="宋体"/>
          <w:sz w:val="28"/>
          <w:szCs w:val="28"/>
        </w:rPr>
      </w:pPr>
      <w:r>
        <w:rPr>
          <w:rFonts w:ascii="仿宋_GB2312" w:eastAsia="仿宋_GB2312" w:hAnsi="Calibri" w:cs="宋体" w:hint="eastAsia"/>
          <w:sz w:val="28"/>
          <w:szCs w:val="28"/>
        </w:rPr>
        <w:t>202</w:t>
      </w:r>
      <w:r>
        <w:rPr>
          <w:rFonts w:ascii="仿宋_GB2312" w:eastAsia="仿宋_GB2312" w:hAnsi="Calibri" w:cs="宋体" w:hint="eastAsia"/>
          <w:sz w:val="28"/>
          <w:szCs w:val="28"/>
        </w:rPr>
        <w:t>3</w:t>
      </w:r>
      <w:r>
        <w:rPr>
          <w:rFonts w:ascii="仿宋_GB2312" w:eastAsia="仿宋_GB2312" w:hAnsi="Calibri" w:cs="宋体" w:hint="eastAsia"/>
          <w:sz w:val="28"/>
          <w:szCs w:val="28"/>
        </w:rPr>
        <w:t>年</w:t>
      </w:r>
      <w:r>
        <w:rPr>
          <w:rFonts w:ascii="仿宋_GB2312" w:eastAsia="仿宋_GB2312" w:hAnsi="Calibri" w:cs="宋体" w:hint="eastAsia"/>
          <w:sz w:val="28"/>
          <w:szCs w:val="28"/>
        </w:rPr>
        <w:t>6</w:t>
      </w:r>
      <w:r>
        <w:rPr>
          <w:rFonts w:ascii="仿宋_GB2312" w:eastAsia="仿宋_GB2312" w:hAnsi="Calibri" w:cs="宋体" w:hint="eastAsia"/>
          <w:sz w:val="28"/>
          <w:szCs w:val="28"/>
        </w:rPr>
        <w:t>月</w:t>
      </w:r>
      <w:r>
        <w:rPr>
          <w:rFonts w:ascii="仿宋_GB2312" w:eastAsia="仿宋_GB2312" w:hAnsi="Calibri" w:cs="宋体" w:hint="eastAsia"/>
          <w:sz w:val="28"/>
          <w:szCs w:val="28"/>
        </w:rPr>
        <w:t>15~19</w:t>
      </w:r>
      <w:r>
        <w:rPr>
          <w:rFonts w:ascii="仿宋_GB2312" w:eastAsia="仿宋_GB2312" w:hAnsi="Calibri" w:cs="宋体" w:hint="eastAsia"/>
          <w:sz w:val="28"/>
          <w:szCs w:val="28"/>
        </w:rPr>
        <w:t>日，编写组在拉萨对《西藏高海拔地区</w:t>
      </w:r>
      <w:r>
        <w:rPr>
          <w:rFonts w:ascii="仿宋_GB2312" w:eastAsia="仿宋_GB2312" w:hAnsi="Calibri" w:cs="宋体" w:hint="eastAsia"/>
          <w:sz w:val="28"/>
          <w:szCs w:val="28"/>
        </w:rPr>
        <w:t>10kV</w:t>
      </w:r>
      <w:r>
        <w:rPr>
          <w:rFonts w:ascii="仿宋_GB2312" w:eastAsia="仿宋_GB2312" w:hAnsi="Calibri" w:cs="宋体" w:hint="eastAsia"/>
          <w:sz w:val="28"/>
          <w:szCs w:val="28"/>
        </w:rPr>
        <w:t>配电变压器选型技术规范》标准进行了集中编制。除编写组的主要起草人员外，还邀请了业内专家对标准初稿进行修改和完善，形成了《西藏高海拔地区</w:t>
      </w:r>
      <w:r>
        <w:rPr>
          <w:rFonts w:ascii="仿宋_GB2312" w:eastAsia="仿宋_GB2312" w:hAnsi="Calibri" w:cs="宋体" w:hint="eastAsia"/>
          <w:sz w:val="28"/>
          <w:szCs w:val="28"/>
        </w:rPr>
        <w:t>10kV</w:t>
      </w:r>
      <w:r>
        <w:rPr>
          <w:rFonts w:ascii="仿宋_GB2312" w:eastAsia="仿宋_GB2312" w:hAnsi="Calibri" w:cs="宋体" w:hint="eastAsia"/>
          <w:sz w:val="28"/>
          <w:szCs w:val="28"/>
        </w:rPr>
        <w:t>配电变压器选型技术规范》初稿。</w:t>
      </w:r>
    </w:p>
    <w:p w:rsidR="00B44D84" w:rsidRDefault="00845A11">
      <w:pPr>
        <w:autoSpaceDE w:val="0"/>
        <w:autoSpaceDN w:val="0"/>
        <w:adjustRightInd w:val="0"/>
        <w:spacing w:line="360" w:lineRule="auto"/>
        <w:ind w:firstLineChars="225" w:firstLine="630"/>
        <w:jc w:val="left"/>
        <w:rPr>
          <w:rFonts w:ascii="仿宋_GB2312" w:eastAsia="仿宋_GB2312" w:hAnsi="Calibri" w:cs="宋体"/>
          <w:sz w:val="28"/>
          <w:szCs w:val="28"/>
        </w:rPr>
      </w:pPr>
      <w:r>
        <w:rPr>
          <w:rFonts w:ascii="仿宋_GB2312" w:eastAsia="仿宋_GB2312" w:hAnsi="Calibri" w:cs="宋体" w:hint="eastAsia"/>
          <w:sz w:val="28"/>
          <w:szCs w:val="28"/>
        </w:rPr>
        <w:t>202</w:t>
      </w:r>
      <w:r>
        <w:rPr>
          <w:rFonts w:ascii="仿宋_GB2312" w:eastAsia="仿宋_GB2312" w:hAnsi="Calibri" w:cs="宋体" w:hint="eastAsia"/>
          <w:sz w:val="28"/>
          <w:szCs w:val="28"/>
        </w:rPr>
        <w:t>3</w:t>
      </w:r>
      <w:r>
        <w:rPr>
          <w:rFonts w:ascii="仿宋_GB2312" w:eastAsia="仿宋_GB2312" w:hAnsi="Calibri" w:cs="宋体" w:hint="eastAsia"/>
          <w:sz w:val="28"/>
          <w:szCs w:val="28"/>
        </w:rPr>
        <w:t>年</w:t>
      </w:r>
      <w:r>
        <w:rPr>
          <w:rFonts w:ascii="仿宋_GB2312" w:eastAsia="仿宋_GB2312" w:hAnsi="Calibri" w:cs="宋体" w:hint="eastAsia"/>
          <w:sz w:val="28"/>
          <w:szCs w:val="28"/>
        </w:rPr>
        <w:t>10</w:t>
      </w:r>
      <w:r>
        <w:rPr>
          <w:rFonts w:ascii="仿宋_GB2312" w:eastAsia="仿宋_GB2312" w:hAnsi="Calibri" w:cs="宋体" w:hint="eastAsia"/>
          <w:sz w:val="28"/>
          <w:szCs w:val="28"/>
        </w:rPr>
        <w:t>月</w:t>
      </w:r>
      <w:r>
        <w:rPr>
          <w:rFonts w:ascii="仿宋_GB2312" w:eastAsia="仿宋_GB2312" w:hAnsi="Calibri" w:cs="宋体" w:hint="eastAsia"/>
          <w:sz w:val="28"/>
          <w:szCs w:val="28"/>
        </w:rPr>
        <w:t>2</w:t>
      </w:r>
      <w:r>
        <w:rPr>
          <w:rFonts w:ascii="仿宋_GB2312" w:eastAsia="仿宋_GB2312" w:hAnsi="Calibri" w:cs="宋体" w:hint="eastAsia"/>
          <w:sz w:val="28"/>
          <w:szCs w:val="28"/>
        </w:rPr>
        <w:t>1</w:t>
      </w:r>
      <w:r>
        <w:rPr>
          <w:rFonts w:ascii="仿宋_GB2312" w:eastAsia="仿宋_GB2312" w:hAnsi="Calibri" w:cs="宋体" w:hint="eastAsia"/>
          <w:sz w:val="28"/>
          <w:szCs w:val="28"/>
        </w:rPr>
        <w:t>~2</w:t>
      </w:r>
      <w:r>
        <w:rPr>
          <w:rFonts w:ascii="仿宋_GB2312" w:eastAsia="仿宋_GB2312" w:hAnsi="Calibri" w:cs="宋体" w:hint="eastAsia"/>
          <w:sz w:val="28"/>
          <w:szCs w:val="28"/>
        </w:rPr>
        <w:t>2</w:t>
      </w:r>
      <w:r>
        <w:rPr>
          <w:rFonts w:ascii="仿宋_GB2312" w:eastAsia="仿宋_GB2312" w:hAnsi="Calibri" w:cs="宋体" w:hint="eastAsia"/>
          <w:sz w:val="28"/>
          <w:szCs w:val="28"/>
        </w:rPr>
        <w:t>日，编写组通过线上会议对《西藏高海拔地区</w:t>
      </w:r>
      <w:r>
        <w:rPr>
          <w:rFonts w:ascii="仿宋_GB2312" w:eastAsia="仿宋_GB2312" w:hAnsi="Calibri" w:cs="宋体" w:hint="eastAsia"/>
          <w:sz w:val="28"/>
          <w:szCs w:val="28"/>
        </w:rPr>
        <w:t>10kV</w:t>
      </w:r>
      <w:r>
        <w:rPr>
          <w:rFonts w:ascii="仿宋_GB2312" w:eastAsia="仿宋_GB2312" w:hAnsi="Calibri" w:cs="宋体" w:hint="eastAsia"/>
          <w:sz w:val="28"/>
          <w:szCs w:val="28"/>
        </w:rPr>
        <w:t>配电变压器选型技术规范》标准的初稿进行了集中讨论。除编写组的主要起草人员外，还邀请了业内专家、变压器厂商对标准初稿进行修改和完善，形成了《西藏高海拔地区</w:t>
      </w:r>
      <w:r>
        <w:rPr>
          <w:rFonts w:ascii="仿宋_GB2312" w:eastAsia="仿宋_GB2312" w:hAnsi="Calibri" w:cs="宋体" w:hint="eastAsia"/>
          <w:sz w:val="28"/>
          <w:szCs w:val="28"/>
        </w:rPr>
        <w:t>10kV</w:t>
      </w:r>
      <w:r>
        <w:rPr>
          <w:rFonts w:ascii="仿宋_GB2312" w:eastAsia="仿宋_GB2312" w:hAnsi="Calibri" w:cs="宋体" w:hint="eastAsia"/>
          <w:sz w:val="28"/>
          <w:szCs w:val="28"/>
        </w:rPr>
        <w:t>配电变压器选型技术规</w:t>
      </w:r>
      <w:r>
        <w:rPr>
          <w:rFonts w:ascii="仿宋_GB2312" w:eastAsia="仿宋_GB2312" w:hAnsi="Calibri" w:cs="宋体" w:hint="eastAsia"/>
          <w:sz w:val="28"/>
          <w:szCs w:val="28"/>
        </w:rPr>
        <w:t>范》征求意见稿。</w:t>
      </w:r>
    </w:p>
    <w:p w:rsidR="00B44D84" w:rsidRDefault="00845A11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Calibri" w:cs="宋体"/>
          <w:b/>
          <w:sz w:val="32"/>
          <w:szCs w:val="32"/>
        </w:rPr>
      </w:pPr>
      <w:r>
        <w:rPr>
          <w:rFonts w:ascii="仿宋_GB2312" w:eastAsia="仿宋_GB2312" w:hAnsi="Calibri" w:cs="宋体" w:hint="eastAsia"/>
          <w:b/>
          <w:sz w:val="32"/>
          <w:szCs w:val="32"/>
        </w:rPr>
        <w:t>2</w:t>
      </w:r>
      <w:r>
        <w:rPr>
          <w:rFonts w:ascii="仿宋_GB2312" w:eastAsia="仿宋_GB2312" w:hAnsi="Calibri" w:cs="宋体" w:hint="eastAsia"/>
          <w:b/>
          <w:sz w:val="32"/>
          <w:szCs w:val="32"/>
        </w:rPr>
        <w:t>、</w:t>
      </w:r>
      <w:r>
        <w:rPr>
          <w:rFonts w:ascii="仿宋_GB2312" w:eastAsia="仿宋_GB2312" w:hAnsi="Calibri" w:cs="宋体" w:hint="eastAsia"/>
          <w:b/>
          <w:sz w:val="32"/>
          <w:szCs w:val="32"/>
        </w:rPr>
        <w:t>主要参加单位和起草工作组成员及其所做的工作</w:t>
      </w:r>
    </w:p>
    <w:p w:rsidR="00B44D84" w:rsidRDefault="00845A11">
      <w:pPr>
        <w:autoSpaceDE w:val="0"/>
        <w:autoSpaceDN w:val="0"/>
        <w:adjustRightInd w:val="0"/>
        <w:spacing w:line="360" w:lineRule="auto"/>
        <w:ind w:firstLineChars="225" w:firstLine="630"/>
        <w:jc w:val="left"/>
        <w:rPr>
          <w:rFonts w:ascii="仿宋_GB2312" w:eastAsia="仿宋_GB2312" w:hAnsi="Calibri" w:cs="宋体"/>
          <w:sz w:val="28"/>
          <w:szCs w:val="28"/>
        </w:rPr>
      </w:pPr>
      <w:r>
        <w:rPr>
          <w:rFonts w:ascii="仿宋_GB2312" w:eastAsia="仿宋_GB2312" w:hAnsi="Calibri" w:cs="宋体" w:hint="eastAsia"/>
          <w:sz w:val="28"/>
          <w:szCs w:val="28"/>
        </w:rPr>
        <w:lastRenderedPageBreak/>
        <w:t>本标准由国网西藏电力有限公司电力科学研究院、重庆大学、中国电科院</w:t>
      </w:r>
      <w:r>
        <w:rPr>
          <w:rFonts w:ascii="仿宋_GB2312" w:eastAsia="仿宋_GB2312" w:hAnsi="Calibri" w:cs="宋体" w:hint="eastAsia"/>
          <w:sz w:val="28"/>
          <w:szCs w:val="28"/>
        </w:rPr>
        <w:t>等</w:t>
      </w:r>
      <w:r>
        <w:rPr>
          <w:rFonts w:ascii="仿宋_GB2312" w:eastAsia="仿宋_GB2312" w:hAnsi="Calibri" w:cs="宋体" w:hint="eastAsia"/>
          <w:sz w:val="28"/>
          <w:szCs w:val="28"/>
        </w:rPr>
        <w:t>共同负责起草。</w:t>
      </w:r>
    </w:p>
    <w:p w:rsidR="00B44D84" w:rsidRDefault="00845A11">
      <w:pPr>
        <w:autoSpaceDE w:val="0"/>
        <w:autoSpaceDN w:val="0"/>
        <w:adjustRightInd w:val="0"/>
        <w:spacing w:line="360" w:lineRule="auto"/>
        <w:ind w:firstLineChars="225" w:firstLine="630"/>
        <w:jc w:val="left"/>
        <w:rPr>
          <w:rFonts w:ascii="仿宋_GB2312" w:eastAsia="仿宋_GB2312" w:hAnsi="Calibri" w:cs="宋体"/>
          <w:sz w:val="28"/>
          <w:szCs w:val="28"/>
        </w:rPr>
      </w:pPr>
      <w:r>
        <w:rPr>
          <w:rFonts w:ascii="仿宋_GB2312" w:eastAsia="仿宋_GB2312" w:hAnsi="Calibri" w:cs="宋体" w:hint="eastAsia"/>
          <w:sz w:val="28"/>
          <w:szCs w:val="28"/>
        </w:rPr>
        <w:t>主要成员：</w:t>
      </w:r>
      <w:bookmarkStart w:id="0" w:name="_GoBack"/>
      <w:r>
        <w:rPr>
          <w:rFonts w:ascii="仿宋_GB2312" w:eastAsia="仿宋_GB2312" w:hAnsi="Calibri" w:cs="宋体" w:hint="eastAsia"/>
          <w:sz w:val="28"/>
          <w:szCs w:val="28"/>
        </w:rPr>
        <w:t>拉贵</w:t>
      </w:r>
      <w:r>
        <w:rPr>
          <w:rFonts w:ascii="仿宋_GB2312" w:eastAsia="仿宋_GB2312" w:hAnsi="Calibri" w:cs="宋体" w:hint="eastAsia"/>
          <w:sz w:val="28"/>
          <w:szCs w:val="28"/>
        </w:rPr>
        <w:t>、</w:t>
      </w:r>
      <w:r>
        <w:rPr>
          <w:rFonts w:ascii="仿宋_GB2312" w:eastAsia="仿宋_GB2312" w:hAnsi="Calibri" w:cs="宋体" w:hint="eastAsia"/>
          <w:sz w:val="28"/>
          <w:szCs w:val="28"/>
        </w:rPr>
        <w:t>朱真兵、赵文陶</w:t>
      </w:r>
      <w:r>
        <w:rPr>
          <w:rFonts w:ascii="仿宋_GB2312" w:eastAsia="仿宋_GB2312" w:hAnsi="Calibri" w:cs="宋体" w:hint="eastAsia"/>
          <w:sz w:val="28"/>
          <w:szCs w:val="28"/>
        </w:rPr>
        <w:t>、吴莹、王浩、</w:t>
      </w:r>
      <w:r>
        <w:rPr>
          <w:rFonts w:ascii="仿宋_GB2312" w:eastAsia="仿宋_GB2312" w:hAnsi="Calibri" w:cs="宋体" w:hint="eastAsia"/>
          <w:sz w:val="28"/>
          <w:szCs w:val="28"/>
        </w:rPr>
        <w:t>张志劲、蒋兴良、胡琴、胡建林、郑华龙</w:t>
      </w:r>
      <w:r>
        <w:rPr>
          <w:rFonts w:ascii="仿宋_GB2312" w:eastAsia="仿宋_GB2312" w:hAnsi="Calibri" w:cs="宋体" w:hint="eastAsia"/>
          <w:sz w:val="28"/>
          <w:szCs w:val="28"/>
        </w:rPr>
        <w:t>等</w:t>
      </w:r>
    </w:p>
    <w:bookmarkEnd w:id="0"/>
    <w:p w:rsidR="00B44D84" w:rsidRDefault="00845A11">
      <w:pPr>
        <w:autoSpaceDE w:val="0"/>
        <w:autoSpaceDN w:val="0"/>
        <w:adjustRightInd w:val="0"/>
        <w:spacing w:line="360" w:lineRule="auto"/>
        <w:ind w:firstLineChars="225" w:firstLine="630"/>
        <w:jc w:val="left"/>
        <w:rPr>
          <w:rFonts w:ascii="仿宋_GB2312" w:eastAsia="仿宋_GB2312" w:hAnsi="Calibri" w:cs="宋体"/>
          <w:sz w:val="28"/>
          <w:szCs w:val="28"/>
        </w:rPr>
      </w:pPr>
      <w:r>
        <w:rPr>
          <w:rFonts w:ascii="仿宋_GB2312" w:eastAsia="仿宋_GB2312" w:hAnsi="Calibri" w:cs="宋体" w:hint="eastAsia"/>
          <w:sz w:val="28"/>
          <w:szCs w:val="28"/>
        </w:rPr>
        <w:t>所做的工作：</w:t>
      </w:r>
    </w:p>
    <w:p w:rsidR="00B44D84" w:rsidRDefault="00845A11">
      <w:pPr>
        <w:autoSpaceDE w:val="0"/>
        <w:autoSpaceDN w:val="0"/>
        <w:adjustRightInd w:val="0"/>
        <w:spacing w:line="360" w:lineRule="auto"/>
        <w:ind w:firstLineChars="225" w:firstLine="630"/>
        <w:jc w:val="left"/>
        <w:rPr>
          <w:rFonts w:ascii="仿宋_GB2312" w:eastAsia="仿宋_GB2312" w:hAnsi="Calibri" w:cs="宋体"/>
          <w:sz w:val="28"/>
          <w:szCs w:val="28"/>
        </w:rPr>
      </w:pPr>
      <w:r>
        <w:rPr>
          <w:rFonts w:ascii="仿宋_GB2312" w:eastAsia="仿宋_GB2312" w:hAnsi="Calibri" w:cs="宋体" w:hint="eastAsia"/>
          <w:sz w:val="28"/>
          <w:szCs w:val="28"/>
        </w:rPr>
        <w:t>标准架构设计：</w:t>
      </w:r>
      <w:r>
        <w:rPr>
          <w:rFonts w:ascii="仿宋_GB2312" w:eastAsia="仿宋_GB2312" w:hAnsi="Calibri" w:cs="宋体" w:hint="eastAsia"/>
          <w:sz w:val="28"/>
          <w:szCs w:val="28"/>
        </w:rPr>
        <w:t xml:space="preserve"> </w:t>
      </w:r>
      <w:r>
        <w:rPr>
          <w:rFonts w:ascii="仿宋_GB2312" w:eastAsia="仿宋_GB2312" w:hAnsi="Calibri" w:cs="宋体" w:hint="eastAsia"/>
          <w:sz w:val="28"/>
          <w:szCs w:val="28"/>
        </w:rPr>
        <w:t>张志劲</w:t>
      </w:r>
    </w:p>
    <w:p w:rsidR="00B44D84" w:rsidRDefault="00845A11">
      <w:pPr>
        <w:autoSpaceDE w:val="0"/>
        <w:autoSpaceDN w:val="0"/>
        <w:adjustRightInd w:val="0"/>
        <w:spacing w:line="360" w:lineRule="auto"/>
        <w:ind w:firstLineChars="225" w:firstLine="630"/>
        <w:jc w:val="left"/>
        <w:rPr>
          <w:rFonts w:ascii="仿宋_GB2312" w:eastAsia="仿宋_GB2312" w:hAnsi="Calibri" w:cs="宋体"/>
          <w:sz w:val="28"/>
          <w:szCs w:val="28"/>
        </w:rPr>
      </w:pPr>
      <w:r>
        <w:rPr>
          <w:rFonts w:ascii="仿宋_GB2312" w:eastAsia="仿宋_GB2312" w:hAnsi="Calibri" w:cs="宋体" w:hint="eastAsia"/>
          <w:sz w:val="28"/>
          <w:szCs w:val="28"/>
        </w:rPr>
        <w:t>标准资料收集：</w:t>
      </w:r>
      <w:r>
        <w:rPr>
          <w:rFonts w:ascii="仿宋_GB2312" w:eastAsia="仿宋_GB2312" w:hAnsi="Calibri" w:cs="宋体" w:hint="eastAsia"/>
          <w:sz w:val="28"/>
          <w:szCs w:val="28"/>
        </w:rPr>
        <w:t xml:space="preserve"> </w:t>
      </w:r>
      <w:r>
        <w:rPr>
          <w:rFonts w:ascii="仿宋_GB2312" w:eastAsia="仿宋_GB2312" w:hAnsi="Calibri" w:cs="宋体" w:hint="eastAsia"/>
          <w:sz w:val="28"/>
          <w:szCs w:val="28"/>
        </w:rPr>
        <w:t>王浩</w:t>
      </w:r>
    </w:p>
    <w:p w:rsidR="00B44D84" w:rsidRDefault="00845A11">
      <w:pPr>
        <w:autoSpaceDE w:val="0"/>
        <w:autoSpaceDN w:val="0"/>
        <w:adjustRightInd w:val="0"/>
        <w:spacing w:line="360" w:lineRule="auto"/>
        <w:ind w:firstLineChars="225" w:firstLine="630"/>
        <w:jc w:val="left"/>
        <w:rPr>
          <w:rFonts w:ascii="仿宋_GB2312" w:eastAsia="仿宋_GB2312" w:hAnsi="Calibri" w:cs="宋体"/>
          <w:sz w:val="28"/>
          <w:szCs w:val="28"/>
        </w:rPr>
      </w:pPr>
      <w:r>
        <w:rPr>
          <w:rFonts w:ascii="仿宋_GB2312" w:eastAsia="仿宋_GB2312" w:hAnsi="Calibri" w:cs="宋体" w:hint="eastAsia"/>
          <w:sz w:val="28"/>
          <w:szCs w:val="28"/>
        </w:rPr>
        <w:t>标准文本编写：</w:t>
      </w:r>
      <w:r>
        <w:rPr>
          <w:rFonts w:ascii="仿宋_GB2312" w:eastAsia="仿宋_GB2312" w:hAnsi="Calibri" w:cs="宋体" w:hint="eastAsia"/>
          <w:sz w:val="28"/>
          <w:szCs w:val="28"/>
        </w:rPr>
        <w:t xml:space="preserve"> </w:t>
      </w:r>
      <w:r>
        <w:rPr>
          <w:rFonts w:ascii="仿宋_GB2312" w:eastAsia="仿宋_GB2312" w:hAnsi="Calibri" w:cs="宋体" w:hint="eastAsia"/>
          <w:sz w:val="28"/>
          <w:szCs w:val="28"/>
        </w:rPr>
        <w:t>胡琴</w:t>
      </w:r>
    </w:p>
    <w:p w:rsidR="00B44D84" w:rsidRDefault="00845A11">
      <w:pPr>
        <w:autoSpaceDE w:val="0"/>
        <w:autoSpaceDN w:val="0"/>
        <w:adjustRightInd w:val="0"/>
        <w:spacing w:line="360" w:lineRule="auto"/>
        <w:ind w:firstLineChars="225" w:firstLine="630"/>
        <w:jc w:val="left"/>
        <w:rPr>
          <w:rFonts w:ascii="仿宋_GB2312" w:eastAsia="仿宋_GB2312" w:hAnsi="Calibri" w:cs="宋体"/>
          <w:sz w:val="28"/>
          <w:szCs w:val="28"/>
        </w:rPr>
      </w:pPr>
      <w:r>
        <w:rPr>
          <w:rFonts w:ascii="仿宋_GB2312" w:eastAsia="仿宋_GB2312" w:hAnsi="Calibri" w:cs="宋体" w:hint="eastAsia"/>
          <w:sz w:val="28"/>
          <w:szCs w:val="28"/>
        </w:rPr>
        <w:t>评价方案设计：</w:t>
      </w:r>
      <w:r>
        <w:rPr>
          <w:rFonts w:ascii="仿宋_GB2312" w:eastAsia="仿宋_GB2312" w:hAnsi="Calibri" w:cs="宋体" w:hint="eastAsia"/>
          <w:sz w:val="28"/>
          <w:szCs w:val="28"/>
        </w:rPr>
        <w:t xml:space="preserve"> </w:t>
      </w:r>
      <w:r>
        <w:rPr>
          <w:rFonts w:ascii="仿宋_GB2312" w:eastAsia="仿宋_GB2312" w:hAnsi="Calibri" w:cs="宋体" w:hint="eastAsia"/>
          <w:sz w:val="28"/>
          <w:szCs w:val="28"/>
        </w:rPr>
        <w:t>胡建林</w:t>
      </w:r>
    </w:p>
    <w:p w:rsidR="00B44D84" w:rsidRDefault="00845A11">
      <w:pPr>
        <w:autoSpaceDE w:val="0"/>
        <w:autoSpaceDN w:val="0"/>
        <w:adjustRightInd w:val="0"/>
        <w:spacing w:line="360" w:lineRule="auto"/>
        <w:ind w:firstLineChars="225" w:firstLine="630"/>
        <w:jc w:val="left"/>
        <w:rPr>
          <w:rFonts w:ascii="仿宋_GB2312" w:eastAsia="仿宋_GB2312" w:hAnsi="Calibri" w:cs="宋体"/>
          <w:sz w:val="28"/>
          <w:szCs w:val="28"/>
        </w:rPr>
      </w:pPr>
      <w:r>
        <w:rPr>
          <w:rFonts w:ascii="仿宋_GB2312" w:eastAsia="仿宋_GB2312" w:hAnsi="Calibri" w:cs="宋体" w:hint="eastAsia"/>
          <w:sz w:val="28"/>
          <w:szCs w:val="28"/>
        </w:rPr>
        <w:t>标准内容校对：</w:t>
      </w:r>
      <w:r>
        <w:rPr>
          <w:rFonts w:ascii="仿宋_GB2312" w:eastAsia="仿宋_GB2312" w:hAnsi="Calibri" w:cs="宋体" w:hint="eastAsia"/>
          <w:sz w:val="28"/>
          <w:szCs w:val="28"/>
        </w:rPr>
        <w:t xml:space="preserve"> </w:t>
      </w:r>
      <w:r>
        <w:rPr>
          <w:rFonts w:ascii="仿宋_GB2312" w:eastAsia="仿宋_GB2312" w:hAnsi="Calibri" w:cs="宋体" w:hint="eastAsia"/>
          <w:sz w:val="28"/>
          <w:szCs w:val="28"/>
        </w:rPr>
        <w:t>郑华龙</w:t>
      </w:r>
    </w:p>
    <w:p w:rsidR="00B44D84" w:rsidRDefault="00845A11">
      <w:pPr>
        <w:autoSpaceDE w:val="0"/>
        <w:autoSpaceDN w:val="0"/>
        <w:adjustRightInd w:val="0"/>
        <w:spacing w:line="360" w:lineRule="auto"/>
        <w:ind w:firstLineChars="225" w:firstLine="630"/>
        <w:jc w:val="left"/>
        <w:rPr>
          <w:rFonts w:ascii="仿宋_GB2312" w:eastAsia="仿宋_GB2312" w:hAnsi="Calibri" w:cs="宋体"/>
          <w:sz w:val="28"/>
          <w:szCs w:val="28"/>
        </w:rPr>
      </w:pPr>
      <w:r>
        <w:rPr>
          <w:rFonts w:ascii="仿宋_GB2312" w:eastAsia="仿宋_GB2312" w:hAnsi="Calibri" w:cs="宋体" w:hint="eastAsia"/>
          <w:sz w:val="28"/>
          <w:szCs w:val="28"/>
        </w:rPr>
        <w:t>标准形式校对及会议组织：</w:t>
      </w:r>
      <w:r>
        <w:rPr>
          <w:rFonts w:ascii="仿宋_GB2312" w:eastAsia="仿宋_GB2312" w:hAnsi="Calibri" w:cs="宋体" w:hint="eastAsia"/>
          <w:sz w:val="28"/>
          <w:szCs w:val="28"/>
        </w:rPr>
        <w:t>吴莹</w:t>
      </w:r>
    </w:p>
    <w:p w:rsidR="00B44D84" w:rsidRDefault="00845A11" w:rsidP="00845A11">
      <w:pPr>
        <w:adjustRightInd w:val="0"/>
        <w:snapToGrid w:val="0"/>
        <w:spacing w:beforeLines="50" w:afterLines="50" w:line="400" w:lineRule="exact"/>
        <w:rPr>
          <w:rFonts w:ascii="仿宋_GB2312" w:eastAsia="仿宋_GB2312" w:hAnsi="黑体" w:cs="黑体"/>
          <w:b/>
          <w:bCs/>
          <w:kern w:val="0"/>
          <w:sz w:val="44"/>
          <w:szCs w:val="44"/>
        </w:rPr>
      </w:pPr>
      <w:r>
        <w:rPr>
          <w:rFonts w:ascii="仿宋_GB2312" w:eastAsia="仿宋_GB2312" w:hAnsi="黑体" w:cs="黑体" w:hint="eastAsia"/>
          <w:b/>
          <w:bCs/>
          <w:kern w:val="0"/>
          <w:sz w:val="44"/>
          <w:szCs w:val="44"/>
        </w:rPr>
        <w:t>二、标准编制原则和主要内容</w:t>
      </w:r>
    </w:p>
    <w:p w:rsidR="00B44D84" w:rsidRDefault="00845A11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Calibri" w:cs="宋体"/>
          <w:b/>
          <w:sz w:val="32"/>
          <w:szCs w:val="32"/>
        </w:rPr>
      </w:pPr>
      <w:r>
        <w:rPr>
          <w:rFonts w:ascii="仿宋_GB2312" w:eastAsia="仿宋_GB2312" w:hAnsi="Calibri" w:cs="宋体" w:hint="eastAsia"/>
          <w:b/>
          <w:sz w:val="32"/>
          <w:szCs w:val="32"/>
        </w:rPr>
        <w:t>1</w:t>
      </w:r>
      <w:r>
        <w:rPr>
          <w:rFonts w:ascii="仿宋_GB2312" w:eastAsia="仿宋_GB2312" w:hAnsi="Calibri" w:cs="宋体" w:hint="eastAsia"/>
          <w:b/>
          <w:sz w:val="32"/>
          <w:szCs w:val="32"/>
        </w:rPr>
        <w:t>、标准编制原则</w:t>
      </w:r>
    </w:p>
    <w:p w:rsidR="00B44D84" w:rsidRDefault="00845A11">
      <w:pPr>
        <w:autoSpaceDE w:val="0"/>
        <w:autoSpaceDN w:val="0"/>
        <w:adjustRightInd w:val="0"/>
        <w:spacing w:line="360" w:lineRule="auto"/>
        <w:ind w:firstLineChars="225" w:firstLine="630"/>
        <w:jc w:val="left"/>
        <w:rPr>
          <w:rFonts w:ascii="仿宋_GB2312" w:eastAsia="仿宋_GB2312" w:hAnsi="Calibri" w:cs="宋体"/>
          <w:sz w:val="28"/>
          <w:szCs w:val="28"/>
        </w:rPr>
      </w:pPr>
      <w:r>
        <w:rPr>
          <w:rFonts w:ascii="仿宋_GB2312" w:eastAsia="仿宋_GB2312" w:hAnsi="Calibri" w:cs="宋体" w:hint="eastAsia"/>
          <w:sz w:val="28"/>
          <w:szCs w:val="28"/>
        </w:rPr>
        <w:t>本标准参考了现有的行业标准、国家标准及相关国际标准，在总结过去</w:t>
      </w:r>
      <w:r>
        <w:rPr>
          <w:rFonts w:ascii="仿宋_GB2312" w:eastAsia="仿宋_GB2312" w:hAnsi="Calibri" w:cs="宋体" w:hint="eastAsia"/>
          <w:sz w:val="28"/>
          <w:szCs w:val="28"/>
        </w:rPr>
        <w:t>10kV</w:t>
      </w:r>
      <w:r>
        <w:rPr>
          <w:rFonts w:ascii="仿宋_GB2312" w:eastAsia="仿宋_GB2312" w:hAnsi="Calibri" w:cs="宋体" w:hint="eastAsia"/>
          <w:sz w:val="28"/>
          <w:szCs w:val="28"/>
        </w:rPr>
        <w:t>三相配电变压器应用经验的基础上，遵循全面性、实用性、差异性和前瞻性的原则，明确了西藏高海拔地区</w:t>
      </w:r>
      <w:r>
        <w:rPr>
          <w:rFonts w:ascii="仿宋_GB2312" w:eastAsia="仿宋_GB2312" w:hAnsi="Calibri" w:cs="宋体" w:hint="eastAsia"/>
          <w:sz w:val="28"/>
          <w:szCs w:val="28"/>
        </w:rPr>
        <w:t>10kV</w:t>
      </w:r>
      <w:r>
        <w:rPr>
          <w:rFonts w:ascii="仿宋_GB2312" w:eastAsia="仿宋_GB2312" w:hAnsi="Calibri" w:cs="宋体" w:hint="eastAsia"/>
          <w:sz w:val="28"/>
          <w:szCs w:val="28"/>
        </w:rPr>
        <w:t>三相配电变压器的选型要求、性能参数，确保设备入网质量。</w:t>
      </w:r>
    </w:p>
    <w:p w:rsidR="00B44D84" w:rsidRDefault="00845A11">
      <w:pPr>
        <w:autoSpaceDE w:val="0"/>
        <w:autoSpaceDN w:val="0"/>
        <w:adjustRightInd w:val="0"/>
        <w:spacing w:line="360" w:lineRule="auto"/>
        <w:ind w:firstLineChars="225" w:firstLine="630"/>
        <w:jc w:val="left"/>
        <w:rPr>
          <w:rFonts w:ascii="仿宋_GB2312" w:eastAsia="仿宋_GB2312" w:hAnsi="Calibri" w:cs="宋体"/>
          <w:sz w:val="28"/>
          <w:szCs w:val="28"/>
        </w:rPr>
      </w:pPr>
      <w:r>
        <w:rPr>
          <w:rFonts w:ascii="仿宋_GB2312" w:eastAsia="仿宋_GB2312" w:hAnsi="Calibri" w:cs="宋体" w:hint="eastAsia"/>
          <w:sz w:val="28"/>
          <w:szCs w:val="28"/>
        </w:rPr>
        <w:t>本标准不排除其它不同容量和电压等级的配电变压器。</w:t>
      </w:r>
    </w:p>
    <w:p w:rsidR="00B44D84" w:rsidRDefault="00845A11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Calibri" w:cs="宋体"/>
          <w:b/>
          <w:sz w:val="32"/>
          <w:szCs w:val="32"/>
        </w:rPr>
      </w:pPr>
      <w:r>
        <w:rPr>
          <w:rFonts w:ascii="仿宋_GB2312" w:eastAsia="仿宋_GB2312" w:hAnsi="Calibri" w:cs="宋体" w:hint="eastAsia"/>
          <w:b/>
          <w:sz w:val="32"/>
          <w:szCs w:val="32"/>
        </w:rPr>
        <w:t>2</w:t>
      </w:r>
      <w:r>
        <w:rPr>
          <w:rFonts w:ascii="仿宋_GB2312" w:eastAsia="仿宋_GB2312" w:hAnsi="Calibri" w:cs="宋体" w:hint="eastAsia"/>
          <w:b/>
          <w:sz w:val="32"/>
          <w:szCs w:val="32"/>
        </w:rPr>
        <w:t>、标准主要内容</w:t>
      </w:r>
    </w:p>
    <w:p w:rsidR="00B44D84" w:rsidRDefault="00845A11">
      <w:pPr>
        <w:autoSpaceDE w:val="0"/>
        <w:autoSpaceDN w:val="0"/>
        <w:adjustRightInd w:val="0"/>
        <w:spacing w:line="360" w:lineRule="auto"/>
        <w:ind w:firstLineChars="225" w:firstLine="630"/>
        <w:jc w:val="left"/>
        <w:rPr>
          <w:rFonts w:ascii="仿宋_GB2312" w:eastAsia="仿宋_GB2312" w:hAnsi="Calibri" w:cs="宋体"/>
          <w:sz w:val="28"/>
          <w:szCs w:val="28"/>
        </w:rPr>
      </w:pPr>
      <w:r>
        <w:rPr>
          <w:rFonts w:ascii="仿宋_GB2312" w:eastAsia="仿宋_GB2312" w:hAnsi="Calibri" w:cs="宋体" w:hint="eastAsia"/>
          <w:sz w:val="28"/>
          <w:szCs w:val="28"/>
        </w:rPr>
        <w:t>本文件规定了</w:t>
      </w:r>
      <w:r>
        <w:rPr>
          <w:rFonts w:ascii="仿宋_GB2312" w:eastAsia="仿宋_GB2312" w:hAnsi="Calibri" w:cs="宋体" w:hint="eastAsia"/>
          <w:sz w:val="28"/>
          <w:szCs w:val="28"/>
        </w:rPr>
        <w:t>10kV</w:t>
      </w:r>
      <w:r>
        <w:rPr>
          <w:rFonts w:ascii="仿宋_GB2312" w:eastAsia="仿宋_GB2312" w:hAnsi="Calibri" w:cs="宋体" w:hint="eastAsia"/>
          <w:sz w:val="28"/>
          <w:szCs w:val="28"/>
        </w:rPr>
        <w:t>油浸式配电变压器选型原则、技术参数、试验项目、方法及要求等。</w:t>
      </w:r>
    </w:p>
    <w:p w:rsidR="00B44D84" w:rsidRDefault="00845A11">
      <w:pPr>
        <w:autoSpaceDE w:val="0"/>
        <w:autoSpaceDN w:val="0"/>
        <w:adjustRightInd w:val="0"/>
        <w:spacing w:line="360" w:lineRule="auto"/>
        <w:ind w:firstLineChars="225" w:firstLine="630"/>
        <w:jc w:val="left"/>
        <w:rPr>
          <w:rFonts w:ascii="仿宋_GB2312" w:eastAsia="仿宋_GB2312" w:hAnsi="Calibri" w:cs="宋体"/>
          <w:sz w:val="28"/>
          <w:szCs w:val="28"/>
        </w:rPr>
      </w:pPr>
      <w:r>
        <w:rPr>
          <w:rFonts w:ascii="仿宋_GB2312" w:eastAsia="仿宋_GB2312" w:hAnsi="Calibri" w:cs="宋体" w:hint="eastAsia"/>
          <w:sz w:val="28"/>
          <w:szCs w:val="28"/>
        </w:rPr>
        <w:t>本文件适用于海拔</w:t>
      </w:r>
      <w:r>
        <w:rPr>
          <w:rFonts w:ascii="仿宋_GB2312" w:eastAsia="仿宋_GB2312" w:hAnsi="Calibri" w:cs="宋体" w:hint="eastAsia"/>
          <w:sz w:val="28"/>
          <w:szCs w:val="28"/>
        </w:rPr>
        <w:t>1000m</w:t>
      </w:r>
      <w:r>
        <w:rPr>
          <w:rFonts w:ascii="仿宋_GB2312" w:eastAsia="仿宋_GB2312" w:hAnsi="Calibri" w:cs="宋体" w:hint="eastAsia"/>
          <w:sz w:val="28"/>
          <w:szCs w:val="28"/>
        </w:rPr>
        <w:t>～</w:t>
      </w:r>
      <w:r>
        <w:rPr>
          <w:rFonts w:ascii="仿宋_GB2312" w:eastAsia="仿宋_GB2312" w:hAnsi="Calibri" w:cs="宋体" w:hint="eastAsia"/>
          <w:sz w:val="28"/>
          <w:szCs w:val="28"/>
        </w:rPr>
        <w:t>5000m</w:t>
      </w:r>
      <w:r>
        <w:rPr>
          <w:rFonts w:ascii="仿宋_GB2312" w:eastAsia="仿宋_GB2312" w:hAnsi="Calibri" w:cs="宋体" w:hint="eastAsia"/>
          <w:sz w:val="28"/>
          <w:szCs w:val="28"/>
        </w:rPr>
        <w:t>，额定电压为</w:t>
      </w:r>
      <w:r>
        <w:rPr>
          <w:rFonts w:ascii="仿宋_GB2312" w:eastAsia="仿宋_GB2312" w:hAnsi="Calibri" w:cs="宋体" w:hint="eastAsia"/>
          <w:sz w:val="28"/>
          <w:szCs w:val="28"/>
        </w:rPr>
        <w:t>10kV</w:t>
      </w:r>
      <w:r>
        <w:rPr>
          <w:rFonts w:ascii="仿宋_GB2312" w:eastAsia="仿宋_GB2312" w:hAnsi="Calibri" w:cs="宋体" w:hint="eastAsia"/>
          <w:sz w:val="28"/>
          <w:szCs w:val="28"/>
        </w:rPr>
        <w:t>，额定频率</w:t>
      </w:r>
      <w:r>
        <w:rPr>
          <w:rFonts w:ascii="仿宋_GB2312" w:eastAsia="仿宋_GB2312" w:hAnsi="Calibri" w:cs="宋体" w:hint="eastAsia"/>
          <w:sz w:val="28"/>
          <w:szCs w:val="28"/>
        </w:rPr>
        <w:lastRenderedPageBreak/>
        <w:t>为</w:t>
      </w:r>
      <w:r>
        <w:rPr>
          <w:rFonts w:ascii="仿宋_GB2312" w:eastAsia="仿宋_GB2312" w:hAnsi="Calibri" w:cs="宋体" w:hint="eastAsia"/>
          <w:sz w:val="28"/>
          <w:szCs w:val="28"/>
        </w:rPr>
        <w:t>50Hz</w:t>
      </w:r>
      <w:r>
        <w:rPr>
          <w:rFonts w:ascii="仿宋_GB2312" w:eastAsia="仿宋_GB2312" w:hAnsi="Calibri" w:cs="宋体" w:hint="eastAsia"/>
          <w:sz w:val="28"/>
          <w:szCs w:val="28"/>
        </w:rPr>
        <w:t>，额定容量为</w:t>
      </w:r>
      <w:r>
        <w:rPr>
          <w:rFonts w:ascii="仿宋_GB2312" w:eastAsia="仿宋_GB2312" w:hAnsi="Calibri" w:cs="宋体" w:hint="eastAsia"/>
          <w:sz w:val="28"/>
          <w:szCs w:val="28"/>
        </w:rPr>
        <w:t>30kVA</w:t>
      </w:r>
      <w:r>
        <w:rPr>
          <w:rFonts w:ascii="仿宋_GB2312" w:eastAsia="仿宋_GB2312" w:hAnsi="Calibri" w:cs="宋体" w:hint="eastAsia"/>
          <w:sz w:val="28"/>
          <w:szCs w:val="28"/>
        </w:rPr>
        <w:t>～</w:t>
      </w:r>
      <w:r>
        <w:rPr>
          <w:rFonts w:ascii="仿宋_GB2312" w:eastAsia="仿宋_GB2312" w:hAnsi="Calibri" w:cs="宋体" w:hint="eastAsia"/>
          <w:sz w:val="28"/>
          <w:szCs w:val="28"/>
        </w:rPr>
        <w:t xml:space="preserve">1250kVA </w:t>
      </w:r>
      <w:r>
        <w:rPr>
          <w:rFonts w:ascii="仿宋_GB2312" w:eastAsia="仿宋_GB2312" w:hAnsi="Calibri" w:cs="宋体" w:hint="eastAsia"/>
          <w:sz w:val="28"/>
          <w:szCs w:val="28"/>
        </w:rPr>
        <w:t>的</w:t>
      </w:r>
      <w:r>
        <w:rPr>
          <w:rFonts w:ascii="仿宋_GB2312" w:eastAsia="仿宋_GB2312" w:hAnsi="Calibri" w:cs="宋体" w:hint="eastAsia"/>
          <w:sz w:val="28"/>
          <w:szCs w:val="28"/>
        </w:rPr>
        <w:t>10kV</w:t>
      </w:r>
      <w:r>
        <w:rPr>
          <w:rFonts w:ascii="仿宋_GB2312" w:eastAsia="仿宋_GB2312" w:hAnsi="Calibri" w:cs="宋体" w:hint="eastAsia"/>
          <w:sz w:val="28"/>
          <w:szCs w:val="28"/>
        </w:rPr>
        <w:t>油浸式</w:t>
      </w:r>
      <w:r>
        <w:rPr>
          <w:rFonts w:ascii="仿宋_GB2312" w:eastAsia="仿宋_GB2312" w:hAnsi="Calibri" w:cs="宋体" w:hint="eastAsia"/>
          <w:sz w:val="28"/>
          <w:szCs w:val="28"/>
        </w:rPr>
        <w:t>配电变压器（以下简称为“油变”）。</w:t>
      </w:r>
    </w:p>
    <w:p w:rsidR="00B44D84" w:rsidRDefault="00845A11">
      <w:pPr>
        <w:autoSpaceDE w:val="0"/>
        <w:autoSpaceDN w:val="0"/>
        <w:adjustRightInd w:val="0"/>
        <w:spacing w:line="360" w:lineRule="auto"/>
        <w:ind w:firstLineChars="225" w:firstLine="630"/>
        <w:jc w:val="left"/>
        <w:rPr>
          <w:rFonts w:ascii="仿宋_GB2312" w:eastAsia="仿宋_GB2312" w:hAnsi="Calibri" w:cs="宋体"/>
          <w:sz w:val="28"/>
          <w:szCs w:val="28"/>
        </w:rPr>
      </w:pPr>
      <w:r>
        <w:rPr>
          <w:rFonts w:ascii="仿宋_GB2312" w:eastAsia="仿宋_GB2312" w:hAnsi="Calibri" w:cs="宋体" w:hint="eastAsia"/>
          <w:sz w:val="28"/>
          <w:szCs w:val="28"/>
        </w:rPr>
        <w:t>《高海拔地区</w:t>
      </w:r>
      <w:r>
        <w:rPr>
          <w:rFonts w:ascii="仿宋_GB2312" w:eastAsia="仿宋_GB2312" w:hAnsi="Calibri" w:cs="宋体" w:hint="eastAsia"/>
          <w:sz w:val="28"/>
          <w:szCs w:val="28"/>
        </w:rPr>
        <w:t>10kV</w:t>
      </w:r>
      <w:r>
        <w:rPr>
          <w:rFonts w:ascii="仿宋_GB2312" w:eastAsia="仿宋_GB2312" w:hAnsi="Calibri" w:cs="宋体" w:hint="eastAsia"/>
          <w:sz w:val="28"/>
          <w:szCs w:val="28"/>
        </w:rPr>
        <w:t>油浸式配电变压器选型技术规范》包含的主要章节如下：</w:t>
      </w:r>
    </w:p>
    <w:p w:rsidR="00B44D84" w:rsidRDefault="00845A11">
      <w:pPr>
        <w:autoSpaceDE w:val="0"/>
        <w:autoSpaceDN w:val="0"/>
        <w:adjustRightInd w:val="0"/>
        <w:spacing w:line="360" w:lineRule="auto"/>
        <w:ind w:firstLineChars="225" w:firstLine="630"/>
        <w:jc w:val="left"/>
        <w:rPr>
          <w:rFonts w:ascii="仿宋_GB2312" w:eastAsia="仿宋_GB2312" w:hAnsi="Calibri" w:cs="宋体"/>
          <w:sz w:val="28"/>
          <w:szCs w:val="28"/>
        </w:rPr>
      </w:pPr>
      <w:r>
        <w:rPr>
          <w:rFonts w:ascii="仿宋_GB2312" w:eastAsia="仿宋_GB2312" w:hAnsi="Calibri" w:cs="宋体" w:hint="eastAsia"/>
          <w:sz w:val="28"/>
          <w:szCs w:val="28"/>
        </w:rPr>
        <w:t xml:space="preserve">1. </w:t>
      </w:r>
      <w:r>
        <w:rPr>
          <w:rFonts w:ascii="仿宋_GB2312" w:eastAsia="仿宋_GB2312" w:hAnsi="Calibri" w:cs="宋体" w:hint="eastAsia"/>
          <w:sz w:val="28"/>
          <w:szCs w:val="28"/>
        </w:rPr>
        <w:t>范围</w:t>
      </w:r>
    </w:p>
    <w:p w:rsidR="00B44D84" w:rsidRDefault="00845A11">
      <w:pPr>
        <w:autoSpaceDE w:val="0"/>
        <w:autoSpaceDN w:val="0"/>
        <w:adjustRightInd w:val="0"/>
        <w:spacing w:line="360" w:lineRule="auto"/>
        <w:ind w:firstLineChars="225" w:firstLine="630"/>
        <w:jc w:val="left"/>
        <w:rPr>
          <w:rFonts w:ascii="仿宋_GB2312" w:eastAsia="仿宋_GB2312" w:hAnsi="Calibri" w:cs="宋体"/>
          <w:sz w:val="28"/>
          <w:szCs w:val="28"/>
        </w:rPr>
      </w:pPr>
      <w:r>
        <w:rPr>
          <w:rFonts w:ascii="仿宋_GB2312" w:eastAsia="仿宋_GB2312" w:hAnsi="Calibri" w:cs="宋体" w:hint="eastAsia"/>
          <w:sz w:val="28"/>
          <w:szCs w:val="28"/>
        </w:rPr>
        <w:t xml:space="preserve">2. </w:t>
      </w:r>
      <w:r>
        <w:rPr>
          <w:rFonts w:ascii="仿宋_GB2312" w:eastAsia="仿宋_GB2312" w:hAnsi="Calibri" w:cs="宋体" w:hint="eastAsia"/>
          <w:sz w:val="28"/>
          <w:szCs w:val="28"/>
        </w:rPr>
        <w:t>规范性引用文件</w:t>
      </w:r>
    </w:p>
    <w:p w:rsidR="00B44D84" w:rsidRDefault="00845A11">
      <w:pPr>
        <w:autoSpaceDE w:val="0"/>
        <w:autoSpaceDN w:val="0"/>
        <w:adjustRightInd w:val="0"/>
        <w:spacing w:line="360" w:lineRule="auto"/>
        <w:ind w:firstLineChars="225" w:firstLine="630"/>
        <w:jc w:val="left"/>
        <w:rPr>
          <w:rFonts w:ascii="仿宋_GB2312" w:eastAsia="仿宋_GB2312" w:hAnsi="Calibri" w:cs="宋体"/>
          <w:sz w:val="28"/>
          <w:szCs w:val="28"/>
        </w:rPr>
      </w:pPr>
      <w:r>
        <w:rPr>
          <w:rFonts w:ascii="仿宋_GB2312" w:eastAsia="仿宋_GB2312" w:hAnsi="Calibri" w:cs="宋体" w:hint="eastAsia"/>
          <w:sz w:val="28"/>
          <w:szCs w:val="28"/>
        </w:rPr>
        <w:t xml:space="preserve">3. </w:t>
      </w:r>
      <w:r>
        <w:rPr>
          <w:rFonts w:ascii="仿宋_GB2312" w:eastAsia="仿宋_GB2312" w:hAnsi="Calibri" w:cs="宋体" w:hint="eastAsia"/>
          <w:sz w:val="28"/>
          <w:szCs w:val="28"/>
        </w:rPr>
        <w:t>术语和定义</w:t>
      </w:r>
    </w:p>
    <w:p w:rsidR="00B44D84" w:rsidRDefault="00845A11">
      <w:pPr>
        <w:autoSpaceDE w:val="0"/>
        <w:autoSpaceDN w:val="0"/>
        <w:adjustRightInd w:val="0"/>
        <w:spacing w:line="360" w:lineRule="auto"/>
        <w:ind w:firstLineChars="225" w:firstLine="630"/>
        <w:jc w:val="left"/>
        <w:rPr>
          <w:rFonts w:ascii="仿宋_GB2312" w:eastAsia="仿宋_GB2312" w:hAnsi="Calibri" w:cs="宋体"/>
          <w:sz w:val="28"/>
          <w:szCs w:val="28"/>
        </w:rPr>
      </w:pPr>
      <w:r>
        <w:rPr>
          <w:rFonts w:ascii="仿宋_GB2312" w:eastAsia="仿宋_GB2312" w:hAnsi="Calibri" w:cs="宋体" w:hint="eastAsia"/>
          <w:sz w:val="28"/>
          <w:szCs w:val="28"/>
        </w:rPr>
        <w:t xml:space="preserve">4. </w:t>
      </w:r>
      <w:r>
        <w:rPr>
          <w:rFonts w:ascii="仿宋_GB2312" w:eastAsia="仿宋_GB2312" w:hAnsi="Calibri" w:cs="宋体" w:hint="eastAsia"/>
          <w:sz w:val="28"/>
          <w:szCs w:val="28"/>
        </w:rPr>
        <w:t>使用条件</w:t>
      </w:r>
    </w:p>
    <w:p w:rsidR="00B44D84" w:rsidRDefault="00845A11">
      <w:pPr>
        <w:autoSpaceDE w:val="0"/>
        <w:autoSpaceDN w:val="0"/>
        <w:adjustRightInd w:val="0"/>
        <w:spacing w:line="360" w:lineRule="auto"/>
        <w:ind w:firstLineChars="225" w:firstLine="630"/>
        <w:jc w:val="left"/>
        <w:rPr>
          <w:rFonts w:ascii="仿宋_GB2312" w:eastAsia="仿宋_GB2312" w:hAnsi="Calibri" w:cs="宋体"/>
          <w:sz w:val="28"/>
          <w:szCs w:val="28"/>
        </w:rPr>
      </w:pPr>
      <w:r>
        <w:rPr>
          <w:rFonts w:ascii="仿宋_GB2312" w:eastAsia="仿宋_GB2312" w:hAnsi="Calibri" w:cs="宋体" w:hint="eastAsia"/>
          <w:sz w:val="28"/>
          <w:szCs w:val="28"/>
        </w:rPr>
        <w:t xml:space="preserve">5. </w:t>
      </w:r>
      <w:r>
        <w:rPr>
          <w:rFonts w:ascii="仿宋_GB2312" w:eastAsia="仿宋_GB2312" w:hAnsi="Calibri" w:cs="宋体" w:hint="eastAsia"/>
          <w:sz w:val="28"/>
          <w:szCs w:val="28"/>
        </w:rPr>
        <w:t>技术参数及要求</w:t>
      </w:r>
    </w:p>
    <w:p w:rsidR="00B44D84" w:rsidRDefault="00845A11">
      <w:pPr>
        <w:autoSpaceDE w:val="0"/>
        <w:autoSpaceDN w:val="0"/>
        <w:adjustRightInd w:val="0"/>
        <w:spacing w:line="360" w:lineRule="auto"/>
        <w:ind w:firstLineChars="225" w:firstLine="630"/>
        <w:jc w:val="left"/>
        <w:rPr>
          <w:rFonts w:ascii="仿宋_GB2312" w:eastAsia="仿宋_GB2312" w:hAnsi="Calibri" w:cs="宋体"/>
          <w:sz w:val="28"/>
          <w:szCs w:val="28"/>
        </w:rPr>
      </w:pPr>
      <w:r>
        <w:rPr>
          <w:rFonts w:ascii="仿宋_GB2312" w:eastAsia="仿宋_GB2312" w:hAnsi="Calibri" w:cs="宋体" w:hint="eastAsia"/>
          <w:sz w:val="28"/>
          <w:szCs w:val="28"/>
        </w:rPr>
        <w:t xml:space="preserve">6. </w:t>
      </w:r>
      <w:r>
        <w:rPr>
          <w:rFonts w:ascii="仿宋_GB2312" w:eastAsia="仿宋_GB2312" w:hAnsi="Calibri" w:cs="宋体" w:hint="eastAsia"/>
          <w:sz w:val="28"/>
          <w:szCs w:val="28"/>
        </w:rPr>
        <w:t>选型原则</w:t>
      </w:r>
    </w:p>
    <w:p w:rsidR="00B44D84" w:rsidRDefault="00845A11">
      <w:pPr>
        <w:autoSpaceDE w:val="0"/>
        <w:autoSpaceDN w:val="0"/>
        <w:adjustRightInd w:val="0"/>
        <w:spacing w:line="360" w:lineRule="auto"/>
        <w:ind w:firstLineChars="225" w:firstLine="630"/>
        <w:jc w:val="left"/>
        <w:rPr>
          <w:rFonts w:ascii="仿宋_GB2312" w:eastAsia="仿宋_GB2312" w:hAnsi="Calibri" w:cs="宋体"/>
          <w:sz w:val="28"/>
          <w:szCs w:val="28"/>
        </w:rPr>
      </w:pPr>
      <w:r>
        <w:rPr>
          <w:rFonts w:ascii="仿宋_GB2312" w:eastAsia="仿宋_GB2312" w:hAnsi="Calibri" w:cs="宋体" w:hint="eastAsia"/>
          <w:sz w:val="28"/>
          <w:szCs w:val="28"/>
        </w:rPr>
        <w:t xml:space="preserve">7. </w:t>
      </w:r>
      <w:r>
        <w:rPr>
          <w:rFonts w:ascii="仿宋_GB2312" w:eastAsia="仿宋_GB2312" w:hAnsi="Calibri" w:cs="宋体" w:hint="eastAsia"/>
          <w:sz w:val="28"/>
          <w:szCs w:val="28"/>
        </w:rPr>
        <w:t>包装、运输及贮存</w:t>
      </w:r>
    </w:p>
    <w:p w:rsidR="00B44D84" w:rsidRDefault="00845A11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Calibri" w:cs="宋体"/>
          <w:b/>
          <w:sz w:val="32"/>
          <w:szCs w:val="32"/>
        </w:rPr>
      </w:pPr>
      <w:r>
        <w:rPr>
          <w:rFonts w:ascii="仿宋_GB2312" w:eastAsia="仿宋_GB2312" w:hAnsi="Calibri" w:cs="宋体" w:hint="eastAsia"/>
          <w:b/>
          <w:sz w:val="32"/>
          <w:szCs w:val="32"/>
        </w:rPr>
        <w:t>3</w:t>
      </w:r>
      <w:r>
        <w:rPr>
          <w:rFonts w:ascii="仿宋_GB2312" w:eastAsia="仿宋_GB2312" w:hAnsi="Calibri" w:cs="宋体" w:hint="eastAsia"/>
          <w:b/>
          <w:sz w:val="32"/>
          <w:szCs w:val="32"/>
        </w:rPr>
        <w:t>、主要技术差异</w:t>
      </w:r>
    </w:p>
    <w:p w:rsidR="00B44D84" w:rsidRDefault="00845A11">
      <w:pPr>
        <w:autoSpaceDE w:val="0"/>
        <w:autoSpaceDN w:val="0"/>
        <w:adjustRightInd w:val="0"/>
        <w:spacing w:line="360" w:lineRule="auto"/>
        <w:ind w:firstLineChars="225" w:firstLine="630"/>
        <w:jc w:val="left"/>
        <w:rPr>
          <w:rFonts w:ascii="仿宋_GB2312" w:eastAsia="仿宋_GB2312" w:hAnsi="Calibri" w:cs="宋体"/>
          <w:sz w:val="28"/>
          <w:szCs w:val="28"/>
        </w:rPr>
      </w:pPr>
      <w:r>
        <w:rPr>
          <w:rFonts w:ascii="仿宋_GB2312" w:eastAsia="仿宋_GB2312" w:hAnsi="Calibri" w:cs="宋体" w:hint="eastAsia"/>
          <w:sz w:val="28"/>
          <w:szCs w:val="28"/>
        </w:rPr>
        <w:t>无。</w:t>
      </w:r>
    </w:p>
    <w:p w:rsidR="00B44D84" w:rsidRDefault="00845A11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Calibri" w:cs="宋体"/>
          <w:b/>
          <w:sz w:val="32"/>
          <w:szCs w:val="32"/>
        </w:rPr>
      </w:pPr>
      <w:r>
        <w:rPr>
          <w:rFonts w:ascii="仿宋_GB2312" w:eastAsia="仿宋_GB2312" w:hAnsi="Calibri" w:cs="宋体" w:hint="eastAsia"/>
          <w:b/>
          <w:sz w:val="32"/>
          <w:szCs w:val="32"/>
        </w:rPr>
        <w:t>4</w:t>
      </w:r>
      <w:r>
        <w:rPr>
          <w:rFonts w:ascii="仿宋_GB2312" w:eastAsia="仿宋_GB2312" w:hAnsi="Calibri" w:cs="宋体" w:hint="eastAsia"/>
          <w:b/>
          <w:sz w:val="32"/>
          <w:szCs w:val="32"/>
        </w:rPr>
        <w:t>、解决的主要问题</w:t>
      </w:r>
    </w:p>
    <w:p w:rsidR="00B44D84" w:rsidRDefault="00845A11">
      <w:pPr>
        <w:autoSpaceDE w:val="0"/>
        <w:autoSpaceDN w:val="0"/>
        <w:adjustRightInd w:val="0"/>
        <w:spacing w:line="360" w:lineRule="auto"/>
        <w:ind w:firstLineChars="225" w:firstLine="630"/>
        <w:jc w:val="left"/>
        <w:rPr>
          <w:rFonts w:ascii="仿宋_GB2312" w:eastAsia="仿宋_GB2312" w:hAnsi="Calibri" w:cs="宋体"/>
          <w:sz w:val="28"/>
          <w:szCs w:val="28"/>
        </w:rPr>
      </w:pPr>
      <w:r>
        <w:rPr>
          <w:rFonts w:ascii="仿宋_GB2312" w:eastAsia="仿宋_GB2312" w:hAnsi="Calibri" w:cs="宋体" w:hint="eastAsia"/>
          <w:sz w:val="28"/>
          <w:szCs w:val="28"/>
        </w:rPr>
        <w:t>西藏高海拔地区气压、昼夜温差、低温等气候条件均与平原地区有较大差异，而对于高海拔地区配电变压器目前尚无相关标准。为有效指导西藏高海拔地区</w:t>
      </w:r>
      <w:r>
        <w:rPr>
          <w:rFonts w:ascii="仿宋_GB2312" w:eastAsia="仿宋_GB2312" w:hAnsi="Calibri" w:cs="宋体" w:hint="eastAsia"/>
          <w:sz w:val="28"/>
          <w:szCs w:val="28"/>
        </w:rPr>
        <w:t>10kV</w:t>
      </w:r>
      <w:r>
        <w:rPr>
          <w:rFonts w:ascii="仿宋_GB2312" w:eastAsia="仿宋_GB2312" w:hAnsi="Calibri" w:cs="宋体" w:hint="eastAsia"/>
          <w:sz w:val="28"/>
          <w:szCs w:val="28"/>
        </w:rPr>
        <w:t>配电变压器的选用工作，提高</w:t>
      </w:r>
      <w:r>
        <w:rPr>
          <w:rFonts w:ascii="仿宋_GB2312" w:eastAsia="仿宋_GB2312" w:hAnsi="Calibri" w:cs="宋体" w:hint="eastAsia"/>
          <w:sz w:val="28"/>
          <w:szCs w:val="28"/>
        </w:rPr>
        <w:t>10kV</w:t>
      </w:r>
      <w:r>
        <w:rPr>
          <w:rFonts w:ascii="仿宋_GB2312" w:eastAsia="仿宋_GB2312" w:hAnsi="Calibri" w:cs="宋体" w:hint="eastAsia"/>
          <w:sz w:val="28"/>
          <w:szCs w:val="28"/>
        </w:rPr>
        <w:t>配电变压器安全运行水平，需构建一套科学的、系统的、有效的选型技术规范。</w:t>
      </w:r>
    </w:p>
    <w:p w:rsidR="00B44D84" w:rsidRDefault="00845A11" w:rsidP="00845A11">
      <w:pPr>
        <w:adjustRightInd w:val="0"/>
        <w:snapToGrid w:val="0"/>
        <w:spacing w:beforeLines="50" w:afterLines="50" w:line="400" w:lineRule="exact"/>
        <w:rPr>
          <w:rFonts w:ascii="仿宋_GB2312" w:eastAsia="仿宋_GB2312" w:hAnsi="黑体" w:cs="黑体"/>
          <w:b/>
          <w:bCs/>
          <w:kern w:val="0"/>
          <w:sz w:val="44"/>
          <w:szCs w:val="44"/>
        </w:rPr>
      </w:pPr>
      <w:r>
        <w:rPr>
          <w:rFonts w:ascii="仿宋_GB2312" w:eastAsia="仿宋_GB2312" w:hAnsi="黑体" w:cs="黑体" w:hint="eastAsia"/>
          <w:b/>
          <w:bCs/>
          <w:kern w:val="0"/>
          <w:sz w:val="44"/>
          <w:szCs w:val="44"/>
        </w:rPr>
        <w:t>三、主要试验（或验证）情况</w:t>
      </w:r>
    </w:p>
    <w:p w:rsidR="00B44D84" w:rsidRDefault="00845A11">
      <w:pPr>
        <w:autoSpaceDE w:val="0"/>
        <w:autoSpaceDN w:val="0"/>
        <w:adjustRightInd w:val="0"/>
        <w:spacing w:line="360" w:lineRule="auto"/>
        <w:ind w:firstLineChars="225" w:firstLine="630"/>
        <w:jc w:val="left"/>
        <w:rPr>
          <w:rFonts w:ascii="仿宋_GB2312" w:eastAsia="仿宋_GB2312" w:hAnsi="Calibri" w:cs="宋体"/>
          <w:sz w:val="28"/>
          <w:szCs w:val="28"/>
        </w:rPr>
      </w:pPr>
      <w:r>
        <w:rPr>
          <w:rFonts w:ascii="仿宋_GB2312" w:eastAsia="仿宋_GB2312" w:hAnsi="Calibri" w:cs="宋体" w:hint="eastAsia"/>
          <w:sz w:val="28"/>
          <w:szCs w:val="28"/>
        </w:rPr>
        <w:t>本标准不需要进行试验或验证。</w:t>
      </w:r>
    </w:p>
    <w:p w:rsidR="00B44D84" w:rsidRDefault="00845A11" w:rsidP="00845A11">
      <w:pPr>
        <w:adjustRightInd w:val="0"/>
        <w:snapToGrid w:val="0"/>
        <w:spacing w:beforeLines="50" w:afterLines="50" w:line="400" w:lineRule="exact"/>
        <w:rPr>
          <w:rFonts w:ascii="仿宋_GB2312" w:eastAsia="仿宋_GB2312" w:hAnsi="黑体" w:cs="黑体"/>
          <w:b/>
          <w:bCs/>
          <w:kern w:val="0"/>
          <w:sz w:val="44"/>
          <w:szCs w:val="44"/>
        </w:rPr>
      </w:pPr>
      <w:r>
        <w:rPr>
          <w:rFonts w:ascii="仿宋_GB2312" w:eastAsia="仿宋_GB2312" w:hAnsi="黑体" w:cs="黑体" w:hint="eastAsia"/>
          <w:b/>
          <w:bCs/>
          <w:kern w:val="0"/>
          <w:sz w:val="44"/>
          <w:szCs w:val="44"/>
        </w:rPr>
        <w:t>四、标准中涉及专利的情况</w:t>
      </w:r>
    </w:p>
    <w:p w:rsidR="00B44D84" w:rsidRDefault="00845A11">
      <w:pPr>
        <w:autoSpaceDE w:val="0"/>
        <w:autoSpaceDN w:val="0"/>
        <w:adjustRightInd w:val="0"/>
        <w:spacing w:line="360" w:lineRule="auto"/>
        <w:ind w:firstLineChars="225" w:firstLine="630"/>
        <w:jc w:val="left"/>
        <w:rPr>
          <w:rFonts w:ascii="仿宋_GB2312" w:eastAsia="仿宋_GB2312" w:hAnsi="Calibri" w:cs="宋体"/>
          <w:sz w:val="28"/>
          <w:szCs w:val="28"/>
        </w:rPr>
      </w:pPr>
      <w:r>
        <w:rPr>
          <w:rFonts w:ascii="仿宋_GB2312" w:eastAsia="仿宋_GB2312" w:hAnsi="Calibri" w:cs="宋体" w:hint="eastAsia"/>
          <w:sz w:val="28"/>
          <w:szCs w:val="28"/>
        </w:rPr>
        <w:lastRenderedPageBreak/>
        <w:t>本标准不涉及专利问题。</w:t>
      </w:r>
    </w:p>
    <w:p w:rsidR="00B44D84" w:rsidRDefault="00845A11" w:rsidP="00845A11">
      <w:pPr>
        <w:adjustRightInd w:val="0"/>
        <w:snapToGrid w:val="0"/>
        <w:spacing w:beforeLines="50" w:afterLines="50" w:line="400" w:lineRule="exact"/>
        <w:rPr>
          <w:rFonts w:ascii="仿宋_GB2312" w:eastAsia="仿宋_GB2312" w:hAnsi="黑体" w:cs="黑体"/>
          <w:b/>
          <w:bCs/>
          <w:kern w:val="0"/>
          <w:sz w:val="44"/>
          <w:szCs w:val="44"/>
        </w:rPr>
      </w:pPr>
      <w:r>
        <w:rPr>
          <w:rFonts w:ascii="仿宋_GB2312" w:eastAsia="仿宋_GB2312" w:hAnsi="黑体" w:cs="黑体" w:hint="eastAsia"/>
          <w:b/>
          <w:bCs/>
          <w:kern w:val="0"/>
          <w:sz w:val="44"/>
          <w:szCs w:val="44"/>
        </w:rPr>
        <w:t>五、预期达到的社会效益、对产业发展的作用等情况</w:t>
      </w:r>
    </w:p>
    <w:p w:rsidR="00B44D84" w:rsidRDefault="00845A11">
      <w:pPr>
        <w:autoSpaceDE w:val="0"/>
        <w:autoSpaceDN w:val="0"/>
        <w:adjustRightInd w:val="0"/>
        <w:spacing w:line="360" w:lineRule="auto"/>
        <w:ind w:firstLineChars="225" w:firstLine="630"/>
        <w:jc w:val="left"/>
        <w:rPr>
          <w:rFonts w:ascii="仿宋_GB2312" w:eastAsia="仿宋_GB2312" w:hAnsi="Calibri" w:cs="宋体"/>
          <w:sz w:val="28"/>
          <w:szCs w:val="28"/>
        </w:rPr>
      </w:pPr>
      <w:r>
        <w:rPr>
          <w:rFonts w:ascii="仿宋_GB2312" w:eastAsia="仿宋_GB2312" w:hAnsi="Calibri" w:cs="宋体" w:hint="eastAsia"/>
          <w:sz w:val="28"/>
          <w:szCs w:val="28"/>
        </w:rPr>
        <w:t>本文件规范了适用于海拔</w:t>
      </w:r>
      <w:r>
        <w:rPr>
          <w:rFonts w:ascii="仿宋_GB2312" w:eastAsia="仿宋_GB2312" w:hAnsi="Calibri" w:cs="宋体" w:hint="eastAsia"/>
          <w:sz w:val="28"/>
          <w:szCs w:val="28"/>
        </w:rPr>
        <w:t>1000m</w:t>
      </w:r>
      <w:r>
        <w:rPr>
          <w:rFonts w:ascii="仿宋_GB2312" w:eastAsia="仿宋_GB2312" w:hAnsi="Calibri" w:cs="宋体" w:hint="eastAsia"/>
          <w:sz w:val="28"/>
          <w:szCs w:val="28"/>
        </w:rPr>
        <w:t>～</w:t>
      </w:r>
      <w:r>
        <w:rPr>
          <w:rFonts w:ascii="仿宋_GB2312" w:eastAsia="仿宋_GB2312" w:hAnsi="Calibri" w:cs="宋体" w:hint="eastAsia"/>
          <w:sz w:val="28"/>
          <w:szCs w:val="28"/>
        </w:rPr>
        <w:t>5000m</w:t>
      </w:r>
      <w:r>
        <w:rPr>
          <w:rFonts w:ascii="仿宋_GB2312" w:eastAsia="仿宋_GB2312" w:hAnsi="Calibri" w:cs="宋体" w:hint="eastAsia"/>
          <w:sz w:val="28"/>
          <w:szCs w:val="28"/>
        </w:rPr>
        <w:t>的</w:t>
      </w:r>
      <w:r>
        <w:rPr>
          <w:rFonts w:ascii="仿宋_GB2312" w:eastAsia="仿宋_GB2312" w:hAnsi="Calibri" w:cs="宋体" w:hint="eastAsia"/>
          <w:sz w:val="28"/>
          <w:szCs w:val="28"/>
        </w:rPr>
        <w:t>10kV</w:t>
      </w:r>
      <w:r>
        <w:rPr>
          <w:rFonts w:ascii="仿宋_GB2312" w:eastAsia="仿宋_GB2312" w:hAnsi="Calibri" w:cs="宋体" w:hint="eastAsia"/>
          <w:sz w:val="28"/>
          <w:szCs w:val="28"/>
        </w:rPr>
        <w:t>油浸式配电变压器选型原则、技术参数、试验项目、方法及要求等，为西藏等高海拔地区配电变压器选型提供规范依据，保证西藏等高海拔地区电网的安全运行。</w:t>
      </w:r>
    </w:p>
    <w:p w:rsidR="00B44D84" w:rsidRDefault="00845A11" w:rsidP="00845A11">
      <w:pPr>
        <w:adjustRightInd w:val="0"/>
        <w:snapToGrid w:val="0"/>
        <w:spacing w:beforeLines="50" w:afterLines="50" w:line="400" w:lineRule="exact"/>
        <w:rPr>
          <w:rFonts w:ascii="仿宋_GB2312" w:eastAsia="仿宋_GB2312" w:hAnsi="黑体" w:cs="黑体"/>
          <w:b/>
          <w:bCs/>
          <w:kern w:val="0"/>
          <w:sz w:val="44"/>
          <w:szCs w:val="44"/>
        </w:rPr>
      </w:pPr>
      <w:r>
        <w:rPr>
          <w:rFonts w:ascii="仿宋_GB2312" w:eastAsia="仿宋_GB2312" w:hAnsi="黑体" w:cs="黑体" w:hint="eastAsia"/>
          <w:b/>
          <w:bCs/>
          <w:kern w:val="0"/>
          <w:sz w:val="44"/>
          <w:szCs w:val="44"/>
        </w:rPr>
        <w:t>六、与国际、国外对比情况</w:t>
      </w:r>
    </w:p>
    <w:p w:rsidR="00B44D84" w:rsidRDefault="00845A11">
      <w:pPr>
        <w:autoSpaceDE w:val="0"/>
        <w:autoSpaceDN w:val="0"/>
        <w:adjustRightInd w:val="0"/>
        <w:spacing w:line="360" w:lineRule="auto"/>
        <w:ind w:firstLineChars="225" w:firstLine="630"/>
        <w:jc w:val="left"/>
        <w:rPr>
          <w:rFonts w:ascii="仿宋_GB2312" w:eastAsia="仿宋_GB2312" w:hAnsi="Calibri" w:cs="宋体"/>
          <w:sz w:val="28"/>
          <w:szCs w:val="28"/>
        </w:rPr>
      </w:pPr>
      <w:r>
        <w:rPr>
          <w:rFonts w:ascii="仿宋_GB2312" w:eastAsia="仿宋_GB2312" w:hAnsi="Calibri" w:cs="宋体" w:hint="eastAsia"/>
          <w:sz w:val="28"/>
          <w:szCs w:val="28"/>
        </w:rPr>
        <w:t>针对配电变压器，目前有《</w:t>
      </w:r>
      <w:r>
        <w:rPr>
          <w:rFonts w:ascii="仿宋_GB2312" w:eastAsia="仿宋_GB2312" w:hAnsi="Calibri" w:cs="宋体" w:hint="eastAsia"/>
          <w:sz w:val="28"/>
          <w:szCs w:val="28"/>
        </w:rPr>
        <w:t>20kV</w:t>
      </w:r>
      <w:r>
        <w:rPr>
          <w:rFonts w:ascii="仿宋_GB2312" w:eastAsia="仿宋_GB2312" w:hAnsi="Calibri" w:cs="宋体" w:hint="eastAsia"/>
          <w:sz w:val="28"/>
          <w:szCs w:val="28"/>
        </w:rPr>
        <w:t>油浸式配电变压器技术参数和要求》（</w:t>
      </w:r>
      <w:r>
        <w:rPr>
          <w:rFonts w:ascii="仿宋_GB2312" w:eastAsia="仿宋_GB2312" w:hAnsi="Calibri" w:cs="宋体" w:hint="eastAsia"/>
          <w:sz w:val="28"/>
          <w:szCs w:val="28"/>
        </w:rPr>
        <w:t>GB/T 25289-2010</w:t>
      </w:r>
      <w:r>
        <w:rPr>
          <w:rFonts w:ascii="仿宋_GB2312" w:eastAsia="仿宋_GB2312" w:hAnsi="Calibri" w:cs="宋体" w:hint="eastAsia"/>
          <w:sz w:val="28"/>
          <w:szCs w:val="28"/>
        </w:rPr>
        <w:t>）国家推荐标准、《三相油浸式立体卷铁心配电变压器技术参数和要求》（</w:t>
      </w:r>
      <w:r>
        <w:rPr>
          <w:rFonts w:ascii="仿宋_GB2312" w:eastAsia="仿宋_GB2312" w:hAnsi="Calibri" w:cs="宋体" w:hint="eastAsia"/>
          <w:sz w:val="28"/>
          <w:szCs w:val="28"/>
        </w:rPr>
        <w:t>GB/T 25438-2010</w:t>
      </w:r>
      <w:r>
        <w:rPr>
          <w:rFonts w:ascii="仿宋_GB2312" w:eastAsia="仿宋_GB2312" w:hAnsi="Calibri" w:cs="宋体" w:hint="eastAsia"/>
          <w:sz w:val="28"/>
          <w:szCs w:val="28"/>
        </w:rPr>
        <w:t>）国家推荐标准和《</w:t>
      </w:r>
      <w:r>
        <w:rPr>
          <w:rFonts w:ascii="仿宋_GB2312" w:eastAsia="仿宋_GB2312" w:hAnsi="Calibri" w:cs="宋体" w:hint="eastAsia"/>
          <w:sz w:val="28"/>
          <w:szCs w:val="28"/>
        </w:rPr>
        <w:t>6kV~36kV</w:t>
      </w:r>
      <w:r>
        <w:rPr>
          <w:rFonts w:ascii="仿宋_GB2312" w:eastAsia="仿宋_GB2312" w:hAnsi="Calibri" w:cs="宋体" w:hint="eastAsia"/>
          <w:sz w:val="28"/>
          <w:szCs w:val="28"/>
        </w:rPr>
        <w:t>级油浸式铝绕组配电变压器技术参数和要求》</w:t>
      </w:r>
      <w:r>
        <w:rPr>
          <w:rFonts w:ascii="仿宋_GB2312" w:eastAsia="仿宋_GB2312" w:hAnsi="Calibri" w:cs="宋体" w:hint="eastAsia"/>
          <w:sz w:val="28"/>
          <w:szCs w:val="28"/>
        </w:rPr>
        <w:t>(NB/T 42067</w:t>
      </w:r>
      <w:r>
        <w:rPr>
          <w:rFonts w:ascii="仿宋_GB2312" w:eastAsia="仿宋_GB2312" w:hAnsi="Calibri" w:cs="宋体" w:hint="eastAsia"/>
          <w:sz w:val="28"/>
          <w:szCs w:val="28"/>
        </w:rPr>
        <w:t>-2016)</w:t>
      </w:r>
      <w:r>
        <w:rPr>
          <w:rFonts w:ascii="仿宋_GB2312" w:eastAsia="仿宋_GB2312" w:hAnsi="Calibri" w:cs="宋体" w:hint="eastAsia"/>
          <w:sz w:val="28"/>
          <w:szCs w:val="28"/>
        </w:rPr>
        <w:t>能源行业标准</w:t>
      </w:r>
      <w:r>
        <w:rPr>
          <w:rFonts w:ascii="仿宋_GB2312" w:eastAsia="仿宋_GB2312" w:hAnsi="Calibri" w:cs="宋体" w:hint="eastAsia"/>
          <w:sz w:val="28"/>
          <w:szCs w:val="28"/>
        </w:rPr>
        <w:t>,</w:t>
      </w:r>
      <w:r>
        <w:rPr>
          <w:rFonts w:ascii="仿宋_GB2312" w:eastAsia="仿宋_GB2312" w:hAnsi="Calibri" w:cs="宋体" w:hint="eastAsia"/>
          <w:sz w:val="28"/>
          <w:szCs w:val="28"/>
        </w:rPr>
        <w:t>适用于海拔</w:t>
      </w:r>
      <w:r>
        <w:rPr>
          <w:rFonts w:ascii="仿宋_GB2312" w:eastAsia="仿宋_GB2312" w:hAnsi="Calibri" w:cs="宋体" w:hint="eastAsia"/>
          <w:sz w:val="28"/>
          <w:szCs w:val="28"/>
        </w:rPr>
        <w:t>0-1000m</w:t>
      </w:r>
      <w:r>
        <w:rPr>
          <w:rFonts w:ascii="仿宋_GB2312" w:eastAsia="仿宋_GB2312" w:hAnsi="Calibri" w:cs="宋体" w:hint="eastAsia"/>
          <w:sz w:val="28"/>
          <w:szCs w:val="28"/>
        </w:rPr>
        <w:t>范围。针对高海拔地区，有《特殊环境条件</w:t>
      </w:r>
      <w:r>
        <w:rPr>
          <w:rFonts w:ascii="仿宋_GB2312" w:eastAsia="仿宋_GB2312" w:hAnsi="Calibri" w:cs="宋体" w:hint="eastAsia"/>
          <w:sz w:val="28"/>
          <w:szCs w:val="28"/>
        </w:rPr>
        <w:t xml:space="preserve"> </w:t>
      </w:r>
      <w:r>
        <w:rPr>
          <w:rFonts w:ascii="仿宋_GB2312" w:eastAsia="仿宋_GB2312" w:hAnsi="Calibri" w:cs="宋体" w:hint="eastAsia"/>
          <w:sz w:val="28"/>
          <w:szCs w:val="28"/>
        </w:rPr>
        <w:t>高原电工电子产品》（</w:t>
      </w:r>
      <w:r>
        <w:rPr>
          <w:rFonts w:ascii="仿宋_GB2312" w:eastAsia="仿宋_GB2312" w:hAnsi="Calibri" w:cs="宋体" w:hint="eastAsia"/>
          <w:sz w:val="28"/>
          <w:szCs w:val="28"/>
        </w:rPr>
        <w:t>GB/T 20626-2018</w:t>
      </w:r>
      <w:r>
        <w:rPr>
          <w:rFonts w:ascii="仿宋_GB2312" w:eastAsia="仿宋_GB2312" w:hAnsi="Calibri" w:cs="宋体" w:hint="eastAsia"/>
          <w:sz w:val="28"/>
          <w:szCs w:val="28"/>
        </w:rPr>
        <w:t>）国家标准。而对于高海拔地区配电变压器目前还无相关标准。</w:t>
      </w:r>
    </w:p>
    <w:p w:rsidR="00B44D84" w:rsidRDefault="00845A11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黑体" w:cs="黑体"/>
          <w:b/>
          <w:bCs/>
          <w:kern w:val="0"/>
          <w:sz w:val="44"/>
          <w:szCs w:val="44"/>
        </w:rPr>
      </w:pPr>
      <w:r>
        <w:rPr>
          <w:rFonts w:ascii="仿宋_GB2312" w:eastAsia="仿宋_GB2312" w:hAnsi="黑体" w:cs="黑体" w:hint="eastAsia"/>
          <w:b/>
          <w:bCs/>
          <w:kern w:val="0"/>
          <w:sz w:val="44"/>
          <w:szCs w:val="44"/>
        </w:rPr>
        <w:t>七、在标准体系中的位置，与现行相关法律、法规、规章及相关标准，特别是强制性标准的协调性</w:t>
      </w:r>
    </w:p>
    <w:p w:rsidR="00B44D84" w:rsidRDefault="00845A11">
      <w:pPr>
        <w:autoSpaceDE w:val="0"/>
        <w:autoSpaceDN w:val="0"/>
        <w:adjustRightInd w:val="0"/>
        <w:spacing w:line="360" w:lineRule="auto"/>
        <w:ind w:firstLineChars="225" w:firstLine="630"/>
        <w:jc w:val="left"/>
        <w:rPr>
          <w:rFonts w:ascii="仿宋_GB2312" w:eastAsia="仿宋_GB2312" w:hAnsi="Calibri" w:cs="宋体"/>
          <w:sz w:val="28"/>
          <w:szCs w:val="28"/>
        </w:rPr>
      </w:pPr>
      <w:r>
        <w:rPr>
          <w:rFonts w:ascii="仿宋_GB2312" w:eastAsia="仿宋_GB2312" w:hAnsi="Calibri" w:cs="宋体" w:hint="eastAsia"/>
          <w:sz w:val="28"/>
          <w:szCs w:val="28"/>
        </w:rPr>
        <w:t>《</w:t>
      </w:r>
      <w:r>
        <w:rPr>
          <w:rFonts w:ascii="仿宋_GB2312" w:eastAsia="仿宋_GB2312" w:hAnsi="Calibri" w:cs="宋体" w:hint="eastAsia"/>
          <w:sz w:val="28"/>
          <w:szCs w:val="28"/>
        </w:rPr>
        <w:t>20kV</w:t>
      </w:r>
      <w:r>
        <w:rPr>
          <w:rFonts w:ascii="仿宋_GB2312" w:eastAsia="仿宋_GB2312" w:hAnsi="Calibri" w:cs="宋体" w:hint="eastAsia"/>
          <w:sz w:val="28"/>
          <w:szCs w:val="28"/>
        </w:rPr>
        <w:t>油浸式配电变压器技术参数和要求》（</w:t>
      </w:r>
      <w:r>
        <w:rPr>
          <w:rFonts w:ascii="仿宋_GB2312" w:eastAsia="仿宋_GB2312" w:hAnsi="Calibri" w:cs="宋体" w:hint="eastAsia"/>
          <w:sz w:val="28"/>
          <w:szCs w:val="28"/>
        </w:rPr>
        <w:t>GB/T 25289-2010</w:t>
      </w:r>
      <w:r>
        <w:rPr>
          <w:rFonts w:ascii="仿宋_GB2312" w:eastAsia="仿宋_GB2312" w:hAnsi="Calibri" w:cs="宋体" w:hint="eastAsia"/>
          <w:sz w:val="28"/>
          <w:szCs w:val="28"/>
        </w:rPr>
        <w:t>）国家推荐标准于</w:t>
      </w:r>
      <w:r>
        <w:rPr>
          <w:rFonts w:ascii="仿宋_GB2312" w:eastAsia="仿宋_GB2312" w:hAnsi="Calibri" w:cs="宋体" w:hint="eastAsia"/>
          <w:sz w:val="28"/>
          <w:szCs w:val="28"/>
        </w:rPr>
        <w:t>2010</w:t>
      </w:r>
      <w:r>
        <w:rPr>
          <w:rFonts w:ascii="仿宋_GB2312" w:eastAsia="仿宋_GB2312" w:hAnsi="Calibri" w:cs="宋体" w:hint="eastAsia"/>
          <w:sz w:val="28"/>
          <w:szCs w:val="28"/>
        </w:rPr>
        <w:t>年发布，《三相油浸式立体卷铁心配电变压器技术参数和要求》（</w:t>
      </w:r>
      <w:r>
        <w:rPr>
          <w:rFonts w:ascii="仿宋_GB2312" w:eastAsia="仿宋_GB2312" w:hAnsi="Calibri" w:cs="宋体" w:hint="eastAsia"/>
          <w:sz w:val="28"/>
          <w:szCs w:val="28"/>
        </w:rPr>
        <w:t>GB/T 25438-2010</w:t>
      </w:r>
      <w:r>
        <w:rPr>
          <w:rFonts w:ascii="仿宋_GB2312" w:eastAsia="仿宋_GB2312" w:hAnsi="Calibri" w:cs="宋体" w:hint="eastAsia"/>
          <w:sz w:val="28"/>
          <w:szCs w:val="28"/>
        </w:rPr>
        <w:t>）国家推荐标准于</w:t>
      </w:r>
      <w:r>
        <w:rPr>
          <w:rFonts w:ascii="仿宋_GB2312" w:eastAsia="仿宋_GB2312" w:hAnsi="Calibri" w:cs="宋体" w:hint="eastAsia"/>
          <w:sz w:val="28"/>
          <w:szCs w:val="28"/>
        </w:rPr>
        <w:t>2010</w:t>
      </w:r>
      <w:r>
        <w:rPr>
          <w:rFonts w:ascii="仿宋_GB2312" w:eastAsia="仿宋_GB2312" w:hAnsi="Calibri" w:cs="宋体" w:hint="eastAsia"/>
          <w:sz w:val="28"/>
          <w:szCs w:val="28"/>
        </w:rPr>
        <w:t>年发布，《</w:t>
      </w:r>
      <w:r>
        <w:rPr>
          <w:rFonts w:ascii="仿宋_GB2312" w:eastAsia="仿宋_GB2312" w:hAnsi="Calibri" w:cs="宋体" w:hint="eastAsia"/>
          <w:sz w:val="28"/>
          <w:szCs w:val="28"/>
        </w:rPr>
        <w:t>6kV</w:t>
      </w:r>
      <w:r>
        <w:rPr>
          <w:rFonts w:ascii="仿宋_GB2312" w:eastAsia="仿宋_GB2312" w:hAnsi="Calibri" w:cs="宋体" w:hint="eastAsia"/>
          <w:sz w:val="28"/>
          <w:szCs w:val="28"/>
        </w:rPr>
        <w:t>~36kV</w:t>
      </w:r>
      <w:r>
        <w:rPr>
          <w:rFonts w:ascii="仿宋_GB2312" w:eastAsia="仿宋_GB2312" w:hAnsi="Calibri" w:cs="宋体" w:hint="eastAsia"/>
          <w:sz w:val="28"/>
          <w:szCs w:val="28"/>
        </w:rPr>
        <w:t>级油浸式铝绕组配电变压器技术参数和要求》</w:t>
      </w:r>
      <w:r>
        <w:rPr>
          <w:rFonts w:ascii="仿宋_GB2312" w:eastAsia="仿宋_GB2312" w:hAnsi="Calibri" w:cs="宋体" w:hint="eastAsia"/>
          <w:sz w:val="28"/>
          <w:szCs w:val="28"/>
        </w:rPr>
        <w:t xml:space="preserve">(NB/T </w:t>
      </w:r>
      <w:r>
        <w:rPr>
          <w:rFonts w:ascii="仿宋_GB2312" w:eastAsia="仿宋_GB2312" w:hAnsi="Calibri" w:cs="宋体" w:hint="eastAsia"/>
          <w:sz w:val="28"/>
          <w:szCs w:val="28"/>
        </w:rPr>
        <w:lastRenderedPageBreak/>
        <w:t>42067-2016)</w:t>
      </w:r>
      <w:r>
        <w:rPr>
          <w:rFonts w:ascii="仿宋_GB2312" w:eastAsia="仿宋_GB2312" w:hAnsi="Calibri" w:cs="宋体" w:hint="eastAsia"/>
          <w:sz w:val="28"/>
          <w:szCs w:val="28"/>
        </w:rPr>
        <w:t>于</w:t>
      </w:r>
      <w:r>
        <w:rPr>
          <w:rFonts w:ascii="仿宋_GB2312" w:eastAsia="仿宋_GB2312" w:hAnsi="Calibri" w:cs="宋体" w:hint="eastAsia"/>
          <w:sz w:val="28"/>
          <w:szCs w:val="28"/>
        </w:rPr>
        <w:t>2016</w:t>
      </w:r>
      <w:r>
        <w:rPr>
          <w:rFonts w:ascii="仿宋_GB2312" w:eastAsia="仿宋_GB2312" w:hAnsi="Calibri" w:cs="宋体" w:hint="eastAsia"/>
          <w:sz w:val="28"/>
          <w:szCs w:val="28"/>
        </w:rPr>
        <w:t>年发布，三项标准的相关实验均在</w:t>
      </w:r>
      <w:r>
        <w:rPr>
          <w:rFonts w:ascii="仿宋_GB2312" w:eastAsia="仿宋_GB2312" w:hAnsi="Calibri" w:cs="宋体" w:hint="eastAsia"/>
          <w:sz w:val="28"/>
          <w:szCs w:val="28"/>
        </w:rPr>
        <w:t>0-1000m</w:t>
      </w:r>
      <w:r>
        <w:rPr>
          <w:rFonts w:ascii="仿宋_GB2312" w:eastAsia="仿宋_GB2312" w:hAnsi="Calibri" w:cs="宋体" w:hint="eastAsia"/>
          <w:sz w:val="28"/>
          <w:szCs w:val="28"/>
        </w:rPr>
        <w:t>内开展，技术规范符合平原地区环境条件。在西藏高海拔地区，气压、昼夜温差、低温等气候条件均与平原地区有较大差别，配电变压器的选型也有差异。本规范在三项标准基础上，结合西藏高海拔地区的环境特点制定。</w:t>
      </w:r>
    </w:p>
    <w:p w:rsidR="00B44D84" w:rsidRDefault="00845A11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黑体" w:cs="黑体"/>
          <w:b/>
          <w:bCs/>
          <w:kern w:val="0"/>
          <w:sz w:val="44"/>
          <w:szCs w:val="44"/>
        </w:rPr>
      </w:pPr>
      <w:r>
        <w:rPr>
          <w:rFonts w:ascii="仿宋_GB2312" w:eastAsia="仿宋_GB2312" w:hAnsi="黑体" w:cs="黑体" w:hint="eastAsia"/>
          <w:b/>
          <w:bCs/>
          <w:kern w:val="0"/>
          <w:sz w:val="44"/>
          <w:szCs w:val="44"/>
        </w:rPr>
        <w:t>八、重大分歧意见的处理经过和依据</w:t>
      </w:r>
    </w:p>
    <w:p w:rsidR="00B44D84" w:rsidRDefault="00845A11">
      <w:pPr>
        <w:autoSpaceDE w:val="0"/>
        <w:autoSpaceDN w:val="0"/>
        <w:adjustRightInd w:val="0"/>
        <w:spacing w:line="360" w:lineRule="auto"/>
        <w:ind w:firstLineChars="225" w:firstLine="630"/>
        <w:jc w:val="left"/>
        <w:rPr>
          <w:rFonts w:ascii="仿宋_GB2312" w:eastAsia="仿宋_GB2312" w:hAnsi="Calibri" w:cs="宋体"/>
          <w:sz w:val="28"/>
          <w:szCs w:val="28"/>
        </w:rPr>
      </w:pPr>
      <w:r>
        <w:rPr>
          <w:rFonts w:ascii="仿宋_GB2312" w:eastAsia="仿宋_GB2312" w:hAnsi="Calibri" w:cs="宋体" w:hint="eastAsia"/>
          <w:sz w:val="28"/>
          <w:szCs w:val="28"/>
        </w:rPr>
        <w:t>无。</w:t>
      </w:r>
    </w:p>
    <w:p w:rsidR="00B44D84" w:rsidRDefault="00845A11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黑体" w:cs="黑体"/>
          <w:b/>
          <w:bCs/>
          <w:kern w:val="0"/>
          <w:sz w:val="44"/>
          <w:szCs w:val="44"/>
        </w:rPr>
      </w:pPr>
      <w:r>
        <w:rPr>
          <w:rFonts w:ascii="仿宋_GB2312" w:eastAsia="仿宋_GB2312" w:hAnsi="黑体" w:cs="黑体" w:hint="eastAsia"/>
          <w:b/>
          <w:bCs/>
          <w:kern w:val="0"/>
          <w:sz w:val="44"/>
          <w:szCs w:val="44"/>
        </w:rPr>
        <w:t>九、标准性质的建议说明</w:t>
      </w:r>
    </w:p>
    <w:p w:rsidR="00B44D84" w:rsidRDefault="00845A11">
      <w:pPr>
        <w:autoSpaceDE w:val="0"/>
        <w:autoSpaceDN w:val="0"/>
        <w:adjustRightInd w:val="0"/>
        <w:spacing w:line="360" w:lineRule="auto"/>
        <w:ind w:firstLineChars="225" w:firstLine="630"/>
        <w:jc w:val="left"/>
        <w:rPr>
          <w:rFonts w:ascii="仿宋_GB2312" w:eastAsia="仿宋_GB2312" w:hAnsi="Calibri" w:cs="宋体"/>
          <w:sz w:val="28"/>
          <w:szCs w:val="28"/>
        </w:rPr>
      </w:pPr>
      <w:r>
        <w:rPr>
          <w:rFonts w:ascii="仿宋_GB2312" w:eastAsia="仿宋_GB2312" w:hAnsi="Calibri" w:cs="宋体" w:hint="eastAsia"/>
          <w:sz w:val="28"/>
          <w:szCs w:val="28"/>
        </w:rPr>
        <w:t>建议本标准的性质为地方标准。</w:t>
      </w:r>
    </w:p>
    <w:p w:rsidR="00B44D84" w:rsidRDefault="00845A11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黑体" w:cs="黑体"/>
          <w:b/>
          <w:bCs/>
          <w:kern w:val="0"/>
          <w:sz w:val="44"/>
          <w:szCs w:val="44"/>
        </w:rPr>
      </w:pPr>
      <w:r>
        <w:rPr>
          <w:rFonts w:ascii="仿宋_GB2312" w:eastAsia="仿宋_GB2312" w:hAnsi="黑体" w:cs="黑体" w:hint="eastAsia"/>
          <w:b/>
          <w:bCs/>
          <w:kern w:val="0"/>
          <w:sz w:val="44"/>
          <w:szCs w:val="44"/>
        </w:rPr>
        <w:t>十、贯彻标准的要求和措施建议</w:t>
      </w:r>
    </w:p>
    <w:p w:rsidR="00B44D84" w:rsidRDefault="00845A11">
      <w:pPr>
        <w:autoSpaceDE w:val="0"/>
        <w:autoSpaceDN w:val="0"/>
        <w:adjustRightInd w:val="0"/>
        <w:spacing w:line="360" w:lineRule="auto"/>
        <w:ind w:firstLineChars="225" w:firstLine="630"/>
        <w:jc w:val="left"/>
        <w:rPr>
          <w:rFonts w:ascii="仿宋_GB2312" w:eastAsia="仿宋_GB2312" w:hAnsi="Calibri" w:cs="宋体"/>
          <w:sz w:val="28"/>
          <w:szCs w:val="28"/>
        </w:rPr>
      </w:pPr>
      <w:r>
        <w:rPr>
          <w:rFonts w:ascii="仿宋_GB2312" w:eastAsia="仿宋_GB2312" w:hAnsi="Calibri" w:cs="宋体" w:hint="eastAsia"/>
          <w:sz w:val="28"/>
          <w:szCs w:val="28"/>
        </w:rPr>
        <w:t>企业是标准实施的主体，为促进各相关企业理解标准内容，规范企业操作和管理，提高企业服务水平，加强行业自律，标准发布后，后续工作将通过宣贯培训、试点示范等形式来推动标准的落地实施。</w:t>
      </w:r>
      <w:r>
        <w:rPr>
          <w:rFonts w:ascii="仿宋_GB2312" w:eastAsia="仿宋_GB2312" w:hAnsi="Calibri" w:cs="宋体" w:hint="eastAsia"/>
          <w:sz w:val="28"/>
          <w:szCs w:val="28"/>
        </w:rPr>
        <w:t xml:space="preserve">  </w:t>
      </w:r>
    </w:p>
    <w:p w:rsidR="00B44D84" w:rsidRDefault="00845A11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Calibri" w:cs="宋体"/>
          <w:b/>
          <w:sz w:val="32"/>
          <w:szCs w:val="32"/>
        </w:rPr>
      </w:pPr>
      <w:r>
        <w:rPr>
          <w:rFonts w:ascii="仿宋_GB2312" w:eastAsia="仿宋_GB2312" w:hAnsi="Calibri" w:cs="宋体" w:hint="eastAsia"/>
          <w:b/>
          <w:sz w:val="32"/>
          <w:szCs w:val="32"/>
        </w:rPr>
        <w:t>1</w:t>
      </w:r>
      <w:r>
        <w:rPr>
          <w:rFonts w:ascii="仿宋_GB2312" w:eastAsia="仿宋_GB2312" w:hAnsi="Calibri" w:cs="宋体" w:hint="eastAsia"/>
          <w:b/>
          <w:sz w:val="32"/>
          <w:szCs w:val="32"/>
        </w:rPr>
        <w:t>、</w:t>
      </w:r>
      <w:r>
        <w:rPr>
          <w:rFonts w:ascii="仿宋_GB2312" w:eastAsia="仿宋_GB2312" w:hAnsi="Calibri" w:cs="宋体" w:hint="eastAsia"/>
          <w:b/>
          <w:sz w:val="32"/>
          <w:szCs w:val="32"/>
        </w:rPr>
        <w:t>加强宣传，大力推广</w:t>
      </w:r>
    </w:p>
    <w:p w:rsidR="00B44D84" w:rsidRDefault="00845A11">
      <w:pPr>
        <w:autoSpaceDE w:val="0"/>
        <w:autoSpaceDN w:val="0"/>
        <w:adjustRightInd w:val="0"/>
        <w:spacing w:line="360" w:lineRule="auto"/>
        <w:ind w:firstLineChars="225" w:firstLine="630"/>
        <w:jc w:val="left"/>
        <w:rPr>
          <w:rFonts w:ascii="仿宋_GB2312" w:eastAsia="仿宋_GB2312" w:hAnsi="Calibri" w:cs="宋体"/>
          <w:sz w:val="28"/>
          <w:szCs w:val="28"/>
        </w:rPr>
      </w:pPr>
      <w:r>
        <w:rPr>
          <w:rFonts w:ascii="仿宋_GB2312" w:eastAsia="仿宋_GB2312" w:hAnsi="Calibri" w:cs="宋体" w:hint="eastAsia"/>
          <w:sz w:val="28"/>
          <w:szCs w:val="28"/>
        </w:rPr>
        <w:t>通过举办培训班、召开会议、发放宣传资料以及网络、微信、公众号等方式强化宣传，大力普及标准，营造贯彻标准的良好氛围，提高标准的社会关注度与知晓度，促进各相关企业准确理解、掌握和执行标准。</w:t>
      </w:r>
    </w:p>
    <w:p w:rsidR="00B44D84" w:rsidRDefault="00845A11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Calibri" w:cs="宋体"/>
          <w:b/>
          <w:sz w:val="32"/>
          <w:szCs w:val="32"/>
        </w:rPr>
      </w:pPr>
      <w:r>
        <w:rPr>
          <w:rFonts w:ascii="仿宋_GB2312" w:eastAsia="仿宋_GB2312" w:hAnsi="Calibri" w:cs="宋体" w:hint="eastAsia"/>
          <w:b/>
          <w:sz w:val="32"/>
          <w:szCs w:val="32"/>
        </w:rPr>
        <w:t>2</w:t>
      </w:r>
      <w:r>
        <w:rPr>
          <w:rFonts w:ascii="仿宋_GB2312" w:eastAsia="仿宋_GB2312" w:hAnsi="Calibri" w:cs="宋体" w:hint="eastAsia"/>
          <w:b/>
          <w:sz w:val="32"/>
          <w:szCs w:val="32"/>
        </w:rPr>
        <w:t>、政策倾向，加大扶持</w:t>
      </w:r>
    </w:p>
    <w:p w:rsidR="00B44D84" w:rsidRDefault="00845A11">
      <w:pPr>
        <w:autoSpaceDE w:val="0"/>
        <w:autoSpaceDN w:val="0"/>
        <w:adjustRightInd w:val="0"/>
        <w:spacing w:line="360" w:lineRule="auto"/>
        <w:ind w:firstLineChars="225" w:firstLine="630"/>
        <w:jc w:val="left"/>
        <w:rPr>
          <w:rFonts w:ascii="仿宋_GB2312" w:eastAsia="仿宋_GB2312" w:hAnsi="Calibri" w:cs="宋体"/>
          <w:sz w:val="28"/>
          <w:szCs w:val="28"/>
        </w:rPr>
      </w:pPr>
      <w:r>
        <w:rPr>
          <w:rFonts w:ascii="仿宋_GB2312" w:eastAsia="仿宋_GB2312" w:hAnsi="Calibri" w:cs="宋体" w:hint="eastAsia"/>
          <w:sz w:val="28"/>
          <w:szCs w:val="28"/>
        </w:rPr>
        <w:t>加强政策引导，鼓励企业自行试点，并对承担标准试点工作的企业给予一定政策支持。同时，大力扶持一批符</w:t>
      </w:r>
      <w:r>
        <w:rPr>
          <w:rFonts w:ascii="仿宋_GB2312" w:eastAsia="仿宋_GB2312" w:hAnsi="Calibri" w:cs="宋体" w:hint="eastAsia"/>
          <w:sz w:val="28"/>
          <w:szCs w:val="28"/>
        </w:rPr>
        <w:t>合标准要求，能为社会提供架空输电线路智能运检服务的专业企业，以此不断提高行业整</w:t>
      </w:r>
      <w:r>
        <w:rPr>
          <w:rFonts w:ascii="仿宋_GB2312" w:eastAsia="仿宋_GB2312" w:hAnsi="Calibri" w:cs="宋体" w:hint="eastAsia"/>
          <w:sz w:val="28"/>
          <w:szCs w:val="28"/>
        </w:rPr>
        <w:lastRenderedPageBreak/>
        <w:t>体的智能运检水平。</w:t>
      </w:r>
    </w:p>
    <w:p w:rsidR="00B44D84" w:rsidRDefault="00845A11">
      <w:pPr>
        <w:autoSpaceDE w:val="0"/>
        <w:autoSpaceDN w:val="0"/>
        <w:adjustRightInd w:val="0"/>
        <w:spacing w:line="360" w:lineRule="auto"/>
        <w:ind w:firstLineChars="225" w:firstLine="630"/>
        <w:jc w:val="left"/>
        <w:rPr>
          <w:rFonts w:ascii="仿宋_GB2312" w:eastAsia="仿宋_GB2312" w:hAnsi="Calibri" w:cs="宋体"/>
          <w:sz w:val="28"/>
          <w:szCs w:val="28"/>
        </w:rPr>
      </w:pPr>
      <w:r>
        <w:rPr>
          <w:rFonts w:ascii="仿宋_GB2312" w:eastAsia="仿宋_GB2312" w:hAnsi="Calibri" w:cs="宋体" w:hint="eastAsia"/>
          <w:sz w:val="28"/>
          <w:szCs w:val="28"/>
        </w:rPr>
        <w:t>建议本标准批准发布</w:t>
      </w:r>
      <w:r>
        <w:rPr>
          <w:rFonts w:ascii="仿宋_GB2312" w:eastAsia="仿宋_GB2312" w:hAnsi="Calibri" w:cs="宋体" w:hint="eastAsia"/>
          <w:sz w:val="28"/>
          <w:szCs w:val="28"/>
        </w:rPr>
        <w:t>2</w:t>
      </w:r>
      <w:r>
        <w:rPr>
          <w:rFonts w:ascii="仿宋_GB2312" w:eastAsia="仿宋_GB2312" w:hAnsi="Calibri" w:cs="宋体" w:hint="eastAsia"/>
          <w:sz w:val="28"/>
          <w:szCs w:val="28"/>
        </w:rPr>
        <w:t>天后实施。</w:t>
      </w:r>
    </w:p>
    <w:p w:rsidR="00B44D84" w:rsidRDefault="00845A11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黑体" w:cs="黑体"/>
          <w:b/>
          <w:bCs/>
          <w:kern w:val="0"/>
          <w:sz w:val="44"/>
          <w:szCs w:val="44"/>
        </w:rPr>
      </w:pPr>
      <w:r>
        <w:rPr>
          <w:rFonts w:ascii="仿宋_GB2312" w:eastAsia="仿宋_GB2312" w:hAnsi="黑体" w:cs="黑体" w:hint="eastAsia"/>
          <w:b/>
          <w:bCs/>
          <w:kern w:val="0"/>
          <w:sz w:val="44"/>
          <w:szCs w:val="44"/>
        </w:rPr>
        <w:t>十一、废止现行相关标准的建议</w:t>
      </w:r>
    </w:p>
    <w:p w:rsidR="00B44D84" w:rsidRDefault="00845A11">
      <w:pPr>
        <w:autoSpaceDE w:val="0"/>
        <w:autoSpaceDN w:val="0"/>
        <w:adjustRightInd w:val="0"/>
        <w:spacing w:line="360" w:lineRule="auto"/>
        <w:ind w:firstLineChars="225" w:firstLine="630"/>
        <w:jc w:val="left"/>
        <w:rPr>
          <w:rFonts w:ascii="仿宋_GB2312" w:eastAsia="仿宋_GB2312" w:hAnsi="Calibri" w:cs="宋体"/>
          <w:sz w:val="28"/>
          <w:szCs w:val="28"/>
        </w:rPr>
      </w:pPr>
      <w:r>
        <w:rPr>
          <w:rFonts w:ascii="仿宋_GB2312" w:eastAsia="仿宋_GB2312" w:hAnsi="Calibri" w:cs="宋体" w:hint="eastAsia"/>
          <w:sz w:val="28"/>
          <w:szCs w:val="28"/>
        </w:rPr>
        <w:t>无。</w:t>
      </w:r>
    </w:p>
    <w:p w:rsidR="00B44D84" w:rsidRDefault="00845A11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黑体" w:cs="黑体"/>
          <w:b/>
          <w:bCs/>
          <w:kern w:val="0"/>
          <w:sz w:val="44"/>
          <w:szCs w:val="44"/>
        </w:rPr>
      </w:pPr>
      <w:r>
        <w:rPr>
          <w:rFonts w:ascii="仿宋_GB2312" w:eastAsia="仿宋_GB2312" w:hAnsi="黑体" w:cs="黑体" w:hint="eastAsia"/>
          <w:b/>
          <w:bCs/>
          <w:kern w:val="0"/>
          <w:sz w:val="44"/>
          <w:szCs w:val="44"/>
        </w:rPr>
        <w:t>十二、其他应予说明的事项</w:t>
      </w:r>
    </w:p>
    <w:p w:rsidR="00B44D84" w:rsidRDefault="00845A11">
      <w:pPr>
        <w:autoSpaceDE w:val="0"/>
        <w:autoSpaceDN w:val="0"/>
        <w:adjustRightInd w:val="0"/>
        <w:spacing w:line="360" w:lineRule="auto"/>
        <w:ind w:firstLineChars="225" w:firstLine="630"/>
        <w:jc w:val="left"/>
        <w:rPr>
          <w:rFonts w:ascii="仿宋_GB2312" w:eastAsia="仿宋_GB2312" w:hAnsi="Calibri" w:cs="宋体"/>
          <w:sz w:val="28"/>
          <w:szCs w:val="28"/>
        </w:rPr>
      </w:pPr>
      <w:r>
        <w:rPr>
          <w:rFonts w:ascii="仿宋_GB2312" w:eastAsia="仿宋_GB2312" w:hAnsi="Calibri" w:cs="宋体" w:hint="eastAsia"/>
          <w:sz w:val="28"/>
          <w:szCs w:val="28"/>
        </w:rPr>
        <w:t>无。</w:t>
      </w:r>
    </w:p>
    <w:p w:rsidR="00B44D84" w:rsidRDefault="00B44D84">
      <w:pPr>
        <w:spacing w:line="360" w:lineRule="auto"/>
        <w:jc w:val="center"/>
        <w:rPr>
          <w:rFonts w:ascii="Times New Roman" w:hAnsi="Times New Roman" w:cs="Times New Roman"/>
        </w:rPr>
      </w:pPr>
    </w:p>
    <w:p w:rsidR="00B44D84" w:rsidRDefault="00B44D84">
      <w:pPr>
        <w:widowControl/>
        <w:jc w:val="left"/>
        <w:rPr>
          <w:rFonts w:ascii="Times New Roman" w:hAnsi="Times New Roman" w:cs="Times New Roman"/>
          <w:szCs w:val="21"/>
        </w:rPr>
      </w:pPr>
    </w:p>
    <w:p w:rsidR="00B44D84" w:rsidRDefault="00B44D84">
      <w:pPr>
        <w:rPr>
          <w:rFonts w:ascii="Times New Roman" w:hAnsi="Times New Roman" w:cs="Times New Roman"/>
        </w:rPr>
      </w:pPr>
    </w:p>
    <w:sectPr w:rsidR="00B44D84" w:rsidSect="00B44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6584"/>
    <w:rsid w:val="0001740C"/>
    <w:rsid w:val="00024165"/>
    <w:rsid w:val="000518D3"/>
    <w:rsid w:val="00055B19"/>
    <w:rsid w:val="00065E3C"/>
    <w:rsid w:val="000A19C3"/>
    <w:rsid w:val="000E3507"/>
    <w:rsid w:val="00101407"/>
    <w:rsid w:val="001100FD"/>
    <w:rsid w:val="00132024"/>
    <w:rsid w:val="001B3333"/>
    <w:rsid w:val="00220A1A"/>
    <w:rsid w:val="00227117"/>
    <w:rsid w:val="00227DE5"/>
    <w:rsid w:val="00252229"/>
    <w:rsid w:val="0025420F"/>
    <w:rsid w:val="002A14FA"/>
    <w:rsid w:val="002E1CEC"/>
    <w:rsid w:val="002F3F4E"/>
    <w:rsid w:val="003245FD"/>
    <w:rsid w:val="003F194E"/>
    <w:rsid w:val="00416CC1"/>
    <w:rsid w:val="00421089"/>
    <w:rsid w:val="00454287"/>
    <w:rsid w:val="00456E9C"/>
    <w:rsid w:val="004C50C8"/>
    <w:rsid w:val="00540BAC"/>
    <w:rsid w:val="005B2FE8"/>
    <w:rsid w:val="005F13E5"/>
    <w:rsid w:val="00611CC1"/>
    <w:rsid w:val="006971D6"/>
    <w:rsid w:val="006B168F"/>
    <w:rsid w:val="00707887"/>
    <w:rsid w:val="0072182F"/>
    <w:rsid w:val="00737E52"/>
    <w:rsid w:val="007568C2"/>
    <w:rsid w:val="00794FC0"/>
    <w:rsid w:val="007B6997"/>
    <w:rsid w:val="007D51A2"/>
    <w:rsid w:val="007D6982"/>
    <w:rsid w:val="007E5ED6"/>
    <w:rsid w:val="00806CC2"/>
    <w:rsid w:val="00814021"/>
    <w:rsid w:val="00841174"/>
    <w:rsid w:val="00845A11"/>
    <w:rsid w:val="008966A5"/>
    <w:rsid w:val="008D34EF"/>
    <w:rsid w:val="008E3065"/>
    <w:rsid w:val="009524DF"/>
    <w:rsid w:val="009815F9"/>
    <w:rsid w:val="00984CD2"/>
    <w:rsid w:val="009A113C"/>
    <w:rsid w:val="009B0F25"/>
    <w:rsid w:val="009B4FE7"/>
    <w:rsid w:val="009D7D96"/>
    <w:rsid w:val="00AC2BAD"/>
    <w:rsid w:val="00AD380E"/>
    <w:rsid w:val="00B44D84"/>
    <w:rsid w:val="00B73349"/>
    <w:rsid w:val="00B73A86"/>
    <w:rsid w:val="00B92959"/>
    <w:rsid w:val="00B949B2"/>
    <w:rsid w:val="00BA1591"/>
    <w:rsid w:val="00BF51A0"/>
    <w:rsid w:val="00BF6BCC"/>
    <w:rsid w:val="00C26B3F"/>
    <w:rsid w:val="00C71F25"/>
    <w:rsid w:val="00C942A6"/>
    <w:rsid w:val="00CC6A88"/>
    <w:rsid w:val="00CF3DF4"/>
    <w:rsid w:val="00D52B2B"/>
    <w:rsid w:val="00D607C3"/>
    <w:rsid w:val="00D65B04"/>
    <w:rsid w:val="00DD3916"/>
    <w:rsid w:val="00E14705"/>
    <w:rsid w:val="00E16584"/>
    <w:rsid w:val="00E24CC0"/>
    <w:rsid w:val="00E32422"/>
    <w:rsid w:val="00E45B30"/>
    <w:rsid w:val="00E8663C"/>
    <w:rsid w:val="00F85CBC"/>
    <w:rsid w:val="00FE0AE3"/>
    <w:rsid w:val="00FF4DE7"/>
    <w:rsid w:val="2FF67D6F"/>
    <w:rsid w:val="33D70D8C"/>
    <w:rsid w:val="53922EBB"/>
    <w:rsid w:val="66FE3F30"/>
    <w:rsid w:val="6C856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B44D84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B44D84"/>
    <w:pPr>
      <w:spacing w:after="120"/>
    </w:pPr>
  </w:style>
  <w:style w:type="paragraph" w:styleId="a4">
    <w:name w:val="Balloon Text"/>
    <w:basedOn w:val="a"/>
    <w:link w:val="Char"/>
    <w:uiPriority w:val="99"/>
    <w:semiHidden/>
    <w:unhideWhenUsed/>
    <w:rsid w:val="00B44D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B44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B44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B44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B44D84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B44D8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B44D84"/>
    <w:rPr>
      <w:rFonts w:ascii="Calibri" w:eastAsia="宋体" w:hAnsi="Calibri" w:cs="Times New Roman"/>
      <w:b/>
      <w:bCs/>
      <w:sz w:val="32"/>
      <w:szCs w:val="32"/>
      <w:lang w:val="zh-CN" w:eastAsia="zh-CN"/>
    </w:rPr>
  </w:style>
  <w:style w:type="paragraph" w:customStyle="1" w:styleId="a8">
    <w:name w:val="段"/>
    <w:link w:val="Char2"/>
    <w:qFormat/>
    <w:rsid w:val="00B44D84"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character" w:customStyle="1" w:styleId="Char2">
    <w:name w:val="段 Char"/>
    <w:link w:val="a8"/>
    <w:qFormat/>
    <w:rsid w:val="00B44D84"/>
    <w:rPr>
      <w:rFonts w:ascii="宋体" w:eastAsia="宋体" w:hAnsi="Times New Roman" w:cs="Times New Roman"/>
      <w:kern w:val="0"/>
      <w:szCs w:val="20"/>
    </w:rPr>
  </w:style>
  <w:style w:type="character" w:customStyle="1" w:styleId="Char">
    <w:name w:val="批注框文本 Char"/>
    <w:basedOn w:val="a0"/>
    <w:link w:val="a4"/>
    <w:uiPriority w:val="99"/>
    <w:semiHidden/>
    <w:rsid w:val="00B44D84"/>
    <w:rPr>
      <w:sz w:val="18"/>
      <w:szCs w:val="18"/>
    </w:rPr>
  </w:style>
  <w:style w:type="paragraph" w:styleId="a9">
    <w:name w:val="List Paragraph"/>
    <w:basedOn w:val="a"/>
    <w:uiPriority w:val="34"/>
    <w:qFormat/>
    <w:rsid w:val="00B44D8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sunyi</dc:creator>
  <cp:lastModifiedBy>韩玉清</cp:lastModifiedBy>
  <cp:revision>18</cp:revision>
  <dcterms:created xsi:type="dcterms:W3CDTF">2023-04-07T02:30:00Z</dcterms:created>
  <dcterms:modified xsi:type="dcterms:W3CDTF">2024-06-12T09:15:00Z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