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仿宋" w:eastAsia="方正小标宋简体"/>
          <w:sz w:val="36"/>
          <w:szCs w:val="32"/>
        </w:rPr>
      </w:pPr>
      <w:r>
        <w:rPr>
          <w:rFonts w:hint="eastAsia" w:ascii="方正小标宋简体" w:hAnsi="仿宋" w:eastAsia="方正小标宋简体"/>
          <w:sz w:val="36"/>
          <w:szCs w:val="32"/>
        </w:rPr>
        <w:t>征订回执单</w:t>
      </w:r>
    </w:p>
    <w:tbl>
      <w:tblPr>
        <w:tblStyle w:val="8"/>
        <w:tblW w:w="5045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40"/>
        <w:gridCol w:w="195"/>
        <w:gridCol w:w="4226"/>
        <w:gridCol w:w="1081"/>
        <w:gridCol w:w="1236"/>
        <w:gridCol w:w="10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747" w:type="pct"/>
            <w:gridSpan w:val="2"/>
            <w:vAlign w:val="center"/>
          </w:tcPr>
          <w:p>
            <w:pPr>
              <w:pStyle w:val="10"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订阅单位</w:t>
            </w:r>
          </w:p>
        </w:tc>
        <w:tc>
          <w:tcPr>
            <w:tcW w:w="4252" w:type="pct"/>
            <w:gridSpan w:val="4"/>
            <w:vAlign w:val="center"/>
          </w:tcPr>
          <w:p>
            <w:pPr>
              <w:pStyle w:val="10"/>
              <w:spacing w:line="30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（加盖公章）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747" w:type="pct"/>
            <w:gridSpan w:val="2"/>
            <w:vAlign w:val="center"/>
          </w:tcPr>
          <w:p>
            <w:pPr>
              <w:pStyle w:val="10"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收刊地址</w:t>
            </w:r>
          </w:p>
        </w:tc>
        <w:tc>
          <w:tcPr>
            <w:tcW w:w="4252" w:type="pct"/>
            <w:gridSpan w:val="4"/>
            <w:vAlign w:val="center"/>
          </w:tcPr>
          <w:p>
            <w:pPr>
              <w:pStyle w:val="10"/>
              <w:spacing w:line="300" w:lineRule="exact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747" w:type="pct"/>
            <w:gridSpan w:val="2"/>
            <w:vAlign w:val="center"/>
          </w:tcPr>
          <w:p>
            <w:pPr>
              <w:pStyle w:val="10"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收 件 人</w:t>
            </w:r>
          </w:p>
        </w:tc>
        <w:tc>
          <w:tcPr>
            <w:tcW w:w="2364" w:type="pct"/>
            <w:vAlign w:val="center"/>
          </w:tcPr>
          <w:p>
            <w:pPr>
              <w:pStyle w:val="10"/>
              <w:spacing w:line="3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605" w:type="pct"/>
            <w:vAlign w:val="center"/>
          </w:tcPr>
          <w:p>
            <w:pPr>
              <w:pStyle w:val="10"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联系电话</w:t>
            </w:r>
          </w:p>
        </w:tc>
        <w:tc>
          <w:tcPr>
            <w:tcW w:w="1282" w:type="pct"/>
            <w:gridSpan w:val="2"/>
            <w:vAlign w:val="center"/>
          </w:tcPr>
          <w:p>
            <w:pPr>
              <w:pStyle w:val="10"/>
              <w:spacing w:line="300" w:lineRule="exact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747" w:type="pct"/>
            <w:gridSpan w:val="2"/>
            <w:vAlign w:val="center"/>
          </w:tcPr>
          <w:p>
            <w:pPr>
              <w:pStyle w:val="10"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电子邮箱</w:t>
            </w:r>
          </w:p>
        </w:tc>
        <w:tc>
          <w:tcPr>
            <w:tcW w:w="2364" w:type="pct"/>
            <w:vAlign w:val="center"/>
          </w:tcPr>
          <w:p>
            <w:pPr>
              <w:pStyle w:val="10"/>
              <w:spacing w:line="3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605" w:type="pct"/>
            <w:vAlign w:val="center"/>
          </w:tcPr>
          <w:p>
            <w:pPr>
              <w:pStyle w:val="10"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联系传真</w:t>
            </w:r>
          </w:p>
        </w:tc>
        <w:tc>
          <w:tcPr>
            <w:tcW w:w="1282" w:type="pct"/>
            <w:gridSpan w:val="2"/>
            <w:vAlign w:val="center"/>
          </w:tcPr>
          <w:p>
            <w:pPr>
              <w:pStyle w:val="10"/>
              <w:spacing w:line="300" w:lineRule="exact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747" w:type="pct"/>
            <w:gridSpan w:val="2"/>
            <w:vAlign w:val="center"/>
          </w:tcPr>
          <w:p>
            <w:pPr>
              <w:pStyle w:val="10"/>
              <w:tabs>
                <w:tab w:val="left" w:pos="974"/>
              </w:tabs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手</w:t>
            </w:r>
            <w:r>
              <w:rPr>
                <w:rFonts w:hint="eastAsia"/>
                <w:sz w:val="22"/>
                <w:szCs w:val="22"/>
              </w:rPr>
              <w:t xml:space="preserve">    </w:t>
            </w:r>
            <w:r>
              <w:rPr>
                <w:sz w:val="22"/>
                <w:szCs w:val="22"/>
              </w:rPr>
              <w:t>机</w:t>
            </w:r>
          </w:p>
        </w:tc>
        <w:tc>
          <w:tcPr>
            <w:tcW w:w="2364" w:type="pct"/>
            <w:vAlign w:val="center"/>
          </w:tcPr>
          <w:p>
            <w:pPr>
              <w:pStyle w:val="10"/>
              <w:spacing w:line="3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605" w:type="pct"/>
            <w:vAlign w:val="center"/>
          </w:tcPr>
          <w:p>
            <w:pPr>
              <w:pStyle w:val="10"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邮</w:t>
            </w:r>
            <w:r>
              <w:rPr>
                <w:rFonts w:hint="eastAsia"/>
                <w:sz w:val="22"/>
                <w:szCs w:val="22"/>
                <w:lang w:val="en-US"/>
              </w:rPr>
              <w:t xml:space="preserve">  </w:t>
            </w:r>
            <w:r>
              <w:rPr>
                <w:sz w:val="22"/>
                <w:szCs w:val="22"/>
              </w:rPr>
              <w:t>编</w:t>
            </w:r>
          </w:p>
        </w:tc>
        <w:tc>
          <w:tcPr>
            <w:tcW w:w="1282" w:type="pct"/>
            <w:gridSpan w:val="2"/>
            <w:vAlign w:val="center"/>
          </w:tcPr>
          <w:p>
            <w:pPr>
              <w:pStyle w:val="10"/>
              <w:spacing w:line="300" w:lineRule="exact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3112" w:type="pct"/>
            <w:gridSpan w:val="3"/>
            <w:tcBorders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pStyle w:val="10"/>
              <w:spacing w:line="300" w:lineRule="exact"/>
              <w:jc w:val="center"/>
              <w:rPr>
                <w:b/>
                <w:bCs/>
                <w:spacing w:val="-10"/>
                <w:sz w:val="22"/>
                <w:szCs w:val="22"/>
              </w:rPr>
            </w:pPr>
            <w:r>
              <w:rPr>
                <w:rFonts w:hint="eastAsia"/>
                <w:b/>
                <w:bCs/>
                <w:spacing w:val="-10"/>
                <w:sz w:val="22"/>
                <w:szCs w:val="22"/>
              </w:rPr>
              <w:t>新</w:t>
            </w:r>
            <w:r>
              <w:rPr>
                <w:rFonts w:hint="eastAsia"/>
                <w:b/>
                <w:bCs/>
                <w:spacing w:val="-10"/>
                <w:sz w:val="22"/>
                <w:szCs w:val="22"/>
                <w:lang w:val="en-US"/>
              </w:rPr>
              <w:t xml:space="preserve"> </w:t>
            </w:r>
            <w:r>
              <w:rPr>
                <w:rFonts w:hint="eastAsia"/>
                <w:b/>
                <w:bCs/>
                <w:spacing w:val="-10"/>
                <w:sz w:val="22"/>
                <w:szCs w:val="22"/>
              </w:rPr>
              <w:t>书</w:t>
            </w:r>
            <w:r>
              <w:rPr>
                <w:rFonts w:hint="eastAsia"/>
                <w:b/>
                <w:bCs/>
                <w:spacing w:val="-10"/>
                <w:sz w:val="22"/>
                <w:szCs w:val="22"/>
                <w:lang w:val="en-US"/>
              </w:rPr>
              <w:t xml:space="preserve"> </w:t>
            </w:r>
            <w:r>
              <w:rPr>
                <w:rFonts w:hint="eastAsia"/>
                <w:b/>
                <w:bCs/>
                <w:spacing w:val="-10"/>
                <w:sz w:val="22"/>
                <w:szCs w:val="22"/>
              </w:rPr>
              <w:t>名</w:t>
            </w:r>
            <w:r>
              <w:rPr>
                <w:rFonts w:hint="eastAsia"/>
                <w:b/>
                <w:bCs/>
                <w:spacing w:val="-10"/>
                <w:sz w:val="22"/>
                <w:szCs w:val="22"/>
                <w:lang w:val="en-US"/>
              </w:rPr>
              <w:t xml:space="preserve"> </w:t>
            </w:r>
            <w:r>
              <w:rPr>
                <w:rFonts w:hint="eastAsia"/>
                <w:b/>
                <w:bCs/>
                <w:spacing w:val="-10"/>
                <w:sz w:val="22"/>
                <w:szCs w:val="22"/>
              </w:rPr>
              <w:t>录</w:t>
            </w:r>
          </w:p>
        </w:tc>
        <w:tc>
          <w:tcPr>
            <w:tcW w:w="605" w:type="pct"/>
            <w:tcBorders>
              <w:left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pStyle w:val="10"/>
              <w:spacing w:line="300" w:lineRule="exact"/>
              <w:jc w:val="center"/>
              <w:rPr>
                <w:b/>
                <w:bCs/>
                <w:spacing w:val="-10"/>
                <w:sz w:val="22"/>
                <w:szCs w:val="22"/>
              </w:rPr>
            </w:pPr>
            <w:r>
              <w:rPr>
                <w:rFonts w:hint="eastAsia"/>
                <w:b/>
                <w:bCs/>
                <w:spacing w:val="-10"/>
                <w:sz w:val="22"/>
                <w:szCs w:val="22"/>
              </w:rPr>
              <w:t>单</w:t>
            </w:r>
            <w:r>
              <w:rPr>
                <w:rFonts w:hint="eastAsia"/>
                <w:b/>
                <w:bCs/>
                <w:spacing w:val="-10"/>
                <w:sz w:val="22"/>
                <w:szCs w:val="22"/>
                <w:lang w:val="en-US"/>
              </w:rPr>
              <w:t xml:space="preserve"> </w:t>
            </w:r>
            <w:r>
              <w:rPr>
                <w:rFonts w:hint="eastAsia"/>
                <w:b/>
                <w:bCs/>
                <w:spacing w:val="-10"/>
                <w:sz w:val="22"/>
                <w:szCs w:val="22"/>
              </w:rPr>
              <w:t>价</w:t>
            </w:r>
          </w:p>
        </w:tc>
        <w:tc>
          <w:tcPr>
            <w:tcW w:w="692" w:type="pct"/>
            <w:tcBorders>
              <w:left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pStyle w:val="10"/>
              <w:spacing w:line="300" w:lineRule="exact"/>
              <w:jc w:val="center"/>
              <w:rPr>
                <w:b/>
                <w:bCs/>
                <w:spacing w:val="-10"/>
                <w:sz w:val="22"/>
                <w:szCs w:val="22"/>
              </w:rPr>
            </w:pPr>
            <w:r>
              <w:rPr>
                <w:rFonts w:hint="eastAsia"/>
                <w:b/>
                <w:bCs/>
                <w:spacing w:val="-10"/>
                <w:sz w:val="22"/>
                <w:szCs w:val="22"/>
              </w:rPr>
              <w:t>订购数量</w:t>
            </w:r>
          </w:p>
        </w:tc>
        <w:tc>
          <w:tcPr>
            <w:tcW w:w="589" w:type="pct"/>
            <w:tcBorders>
              <w:lef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pStyle w:val="10"/>
              <w:spacing w:line="300" w:lineRule="exact"/>
              <w:jc w:val="center"/>
              <w:rPr>
                <w:b/>
                <w:bCs/>
                <w:spacing w:val="-10"/>
                <w:sz w:val="22"/>
                <w:szCs w:val="22"/>
              </w:rPr>
            </w:pPr>
            <w:r>
              <w:rPr>
                <w:rFonts w:hint="eastAsia"/>
                <w:b/>
                <w:bCs/>
                <w:spacing w:val="-10"/>
                <w:sz w:val="22"/>
                <w:szCs w:val="22"/>
              </w:rPr>
              <w:t>合计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3112" w:type="pct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pStyle w:val="13"/>
              <w:numPr>
                <w:ilvl w:val="0"/>
                <w:numId w:val="0"/>
              </w:numPr>
              <w:ind w:firstLine="0"/>
              <w:jc w:val="center"/>
              <w:rPr>
                <w:rFonts w:hint="default" w:ascii="仿宋" w:hAnsi="仿宋" w:eastAsia="仿宋" w:cs="仿宋"/>
                <w:spacing w:val="-10"/>
                <w:kern w:val="2"/>
                <w:sz w:val="22"/>
                <w:szCs w:val="22"/>
                <w:lang w:val="en-US" w:eastAsia="zh-CN" w:bidi="zh-CN"/>
              </w:rPr>
            </w:pPr>
            <w:bookmarkStart w:id="0" w:name="_GoBack"/>
            <w:r>
              <w:rPr>
                <w:rFonts w:hint="eastAsia" w:ascii="仿宋" w:hAnsi="仿宋" w:eastAsia="仿宋" w:cs="仿宋"/>
                <w:spacing w:val="-10"/>
                <w:kern w:val="2"/>
                <w:sz w:val="22"/>
                <w:szCs w:val="22"/>
                <w:lang w:val="en-US" w:eastAsia="zh-CN" w:bidi="zh-CN"/>
              </w:rPr>
              <w:t>《电力系统异步运行实践》</w:t>
            </w:r>
            <w:bookmarkEnd w:id="0"/>
          </w:p>
        </w:tc>
        <w:tc>
          <w:tcPr>
            <w:tcW w:w="605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300" w:lineRule="exact"/>
              <w:jc w:val="center"/>
              <w:rPr>
                <w:rFonts w:hint="default"/>
                <w:spacing w:val="-1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pacing w:val="-10"/>
                <w:sz w:val="22"/>
                <w:szCs w:val="22"/>
                <w:lang w:val="en-US" w:eastAsia="zh-CN"/>
              </w:rPr>
              <w:t>85</w:t>
            </w:r>
            <w:r>
              <w:rPr>
                <w:rFonts w:hint="eastAsia"/>
                <w:spacing w:val="-10"/>
                <w:sz w:val="22"/>
                <w:szCs w:val="22"/>
                <w:lang w:val="en-US"/>
              </w:rPr>
              <w:t>元/册</w:t>
            </w:r>
          </w:p>
        </w:tc>
        <w:tc>
          <w:tcPr>
            <w:tcW w:w="692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300" w:lineRule="exact"/>
              <w:jc w:val="center"/>
              <w:rPr>
                <w:spacing w:val="-10"/>
                <w:sz w:val="22"/>
                <w:szCs w:val="22"/>
                <w:lang w:val="en-US"/>
              </w:rPr>
            </w:pPr>
          </w:p>
        </w:tc>
        <w:tc>
          <w:tcPr>
            <w:tcW w:w="589" w:type="pct"/>
            <w:tcBorders>
              <w:left w:val="single" w:color="auto" w:sz="4" w:space="0"/>
            </w:tcBorders>
            <w:vAlign w:val="center"/>
          </w:tcPr>
          <w:p>
            <w:pPr>
              <w:pStyle w:val="10"/>
              <w:spacing w:line="300" w:lineRule="exact"/>
              <w:jc w:val="center"/>
              <w:rPr>
                <w:spacing w:val="-10"/>
                <w:sz w:val="22"/>
                <w:szCs w:val="22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5000" w:type="pct"/>
            <w:gridSpan w:val="6"/>
            <w:vAlign w:val="center"/>
          </w:tcPr>
          <w:p>
            <w:pPr>
              <w:pStyle w:val="10"/>
              <w:spacing w:line="300" w:lineRule="exac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备 注：2</w:t>
            </w:r>
            <w:r>
              <w:rPr>
                <w:rFonts w:hint="eastAsia"/>
                <w:sz w:val="22"/>
                <w:szCs w:val="22"/>
                <w:lang w:val="en-US"/>
              </w:rPr>
              <w:t>5</w:t>
            </w:r>
            <w:r>
              <w:rPr>
                <w:sz w:val="22"/>
                <w:szCs w:val="22"/>
              </w:rPr>
              <w:t>册</w:t>
            </w:r>
            <w:r>
              <w:rPr>
                <w:rFonts w:hint="eastAsia"/>
                <w:sz w:val="22"/>
                <w:szCs w:val="22"/>
              </w:rPr>
              <w:t>（含）起订，</w:t>
            </w:r>
            <w:r>
              <w:rPr>
                <w:sz w:val="22"/>
                <w:szCs w:val="22"/>
              </w:rPr>
              <w:t>免邮寄费</w:t>
            </w:r>
            <w:r>
              <w:rPr>
                <w:rFonts w:hint="eastAsia"/>
                <w:sz w:val="22"/>
                <w:szCs w:val="22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638" w:type="pct"/>
            <w:tcBorders>
              <w:right w:val="single" w:color="auto" w:sz="4" w:space="0"/>
            </w:tcBorders>
            <w:vAlign w:val="center"/>
          </w:tcPr>
          <w:p>
            <w:pPr>
              <w:pStyle w:val="10"/>
              <w:tabs>
                <w:tab w:val="left" w:pos="2851"/>
              </w:tabs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金</w:t>
            </w:r>
            <w:r>
              <w:rPr>
                <w:rFonts w:hint="eastAsia"/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t>额</w:t>
            </w:r>
          </w:p>
        </w:tc>
        <w:tc>
          <w:tcPr>
            <w:tcW w:w="4361" w:type="pct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pStyle w:val="10"/>
              <w:tabs>
                <w:tab w:val="left" w:pos="2817"/>
              </w:tabs>
              <w:spacing w:line="300" w:lineRule="exact"/>
              <w:jc w:val="left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>大写</w:t>
            </w:r>
            <w:r>
              <w:rPr>
                <w:rFonts w:hint="eastAsia"/>
                <w:sz w:val="22"/>
                <w:szCs w:val="22"/>
              </w:rPr>
              <w:t>：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                          </w:t>
            </w:r>
            <w:r>
              <w:rPr>
                <w:rFonts w:hint="eastAsia"/>
                <w:sz w:val="22"/>
                <w:szCs w:val="22"/>
                <w:u w:val="none"/>
              </w:rPr>
              <w:t>元</w:t>
            </w:r>
            <w:r>
              <w:rPr>
                <w:rFonts w:hint="eastAsia"/>
                <w:sz w:val="22"/>
                <w:szCs w:val="22"/>
              </w:rPr>
              <w:t>，小写：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                       </w:t>
            </w:r>
            <w:r>
              <w:rPr>
                <w:rFonts w:hint="eastAsia"/>
                <w:sz w:val="22"/>
                <w:szCs w:val="22"/>
                <w:u w:val="none"/>
              </w:rPr>
              <w:t>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638" w:type="pct"/>
            <w:tcBorders>
              <w:right w:val="single" w:color="auto" w:sz="4" w:space="0"/>
            </w:tcBorders>
            <w:vAlign w:val="center"/>
          </w:tcPr>
          <w:p>
            <w:pPr>
              <w:pStyle w:val="10"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账号</w:t>
            </w:r>
            <w:r>
              <w:rPr>
                <w:sz w:val="22"/>
                <w:szCs w:val="22"/>
              </w:rPr>
              <w:t>信息</w:t>
            </w:r>
          </w:p>
        </w:tc>
        <w:tc>
          <w:tcPr>
            <w:tcW w:w="4361" w:type="pct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pStyle w:val="10"/>
              <w:spacing w:line="36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账户名称：</w:t>
            </w:r>
            <w:r>
              <w:rPr>
                <w:rFonts w:hint="eastAsia"/>
                <w:sz w:val="22"/>
                <w:szCs w:val="22"/>
              </w:rPr>
              <w:t>中能国研（北京）电力科学研究院</w:t>
            </w:r>
          </w:p>
          <w:p>
            <w:pPr>
              <w:pStyle w:val="10"/>
              <w:spacing w:line="36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开 户 行：中国工商银行北京中环广场支行</w:t>
            </w:r>
          </w:p>
          <w:p>
            <w:pPr>
              <w:pStyle w:val="10"/>
              <w:spacing w:line="36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账 </w:t>
            </w:r>
            <w:r>
              <w:rPr>
                <w:rFonts w:hint="eastAsia"/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t>号：0200 2095 0920 00</w:t>
            </w:r>
            <w:r>
              <w:rPr>
                <w:rFonts w:hint="eastAsia"/>
                <w:sz w:val="22"/>
                <w:szCs w:val="22"/>
              </w:rPr>
              <w:t>61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213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638" w:type="pct"/>
            <w:tcBorders>
              <w:right w:val="single" w:color="auto" w:sz="4" w:space="0"/>
            </w:tcBorders>
            <w:vAlign w:val="center"/>
          </w:tcPr>
          <w:p>
            <w:pPr>
              <w:pStyle w:val="10"/>
              <w:tabs>
                <w:tab w:val="left" w:pos="947"/>
                <w:tab w:val="left" w:pos="4167"/>
              </w:tabs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</w:t>
            </w:r>
            <w:r>
              <w:rPr>
                <w:sz w:val="22"/>
                <w:szCs w:val="22"/>
              </w:rPr>
              <w:t>方式</w:t>
            </w:r>
          </w:p>
        </w:tc>
        <w:tc>
          <w:tcPr>
            <w:tcW w:w="4361" w:type="pct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pStyle w:val="10"/>
              <w:spacing w:line="360" w:lineRule="exact"/>
              <w:rPr>
                <w:rFonts w:hint="default" w:eastAsia="仿宋"/>
                <w:sz w:val="22"/>
                <w:szCs w:val="22"/>
                <w:lang w:val="en-US" w:eastAsia="zh-CN"/>
              </w:rPr>
            </w:pPr>
            <w:r>
              <w:rPr>
                <w:sz w:val="22"/>
                <w:szCs w:val="22"/>
              </w:rPr>
              <w:t>联 系 人</w:t>
            </w:r>
            <w:r>
              <w:rPr>
                <w:rFonts w:hint="eastAsia"/>
                <w:sz w:val="22"/>
                <w:szCs w:val="22"/>
              </w:rPr>
              <w:t>：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郭萍然</w:t>
            </w:r>
          </w:p>
          <w:p>
            <w:pPr>
              <w:spacing w:line="360" w:lineRule="auto"/>
              <w:jc w:val="left"/>
              <w:rPr>
                <w:rFonts w:hint="default" w:ascii="仿宋" w:hAnsi="仿宋" w:eastAsia="仿宋" w:cs="仿宋"/>
                <w:kern w:val="2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zh-CN"/>
              </w:rPr>
              <w:t>联系电话：13571891933</w:t>
            </w:r>
          </w:p>
          <w:p>
            <w:pPr>
              <w:pStyle w:val="10"/>
              <w:spacing w:line="36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邮    箱：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guopingran</w:t>
            </w:r>
            <w:r>
              <w:rPr>
                <w:rFonts w:hint="eastAsia"/>
                <w:sz w:val="22"/>
                <w:szCs w:val="22"/>
              </w:rPr>
              <w:t xml:space="preserve">@eptc.org.cn    </w:t>
            </w:r>
          </w:p>
          <w:p>
            <w:pPr>
              <w:pStyle w:val="10"/>
              <w:spacing w:line="36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地</w:t>
            </w:r>
            <w:r>
              <w:rPr>
                <w:rFonts w:hint="eastAsia"/>
                <w:sz w:val="22"/>
                <w:szCs w:val="22"/>
              </w:rPr>
              <w:t xml:space="preserve">    </w:t>
            </w:r>
            <w:r>
              <w:rPr>
                <w:sz w:val="22"/>
                <w:szCs w:val="22"/>
              </w:rPr>
              <w:t xml:space="preserve">址：北京市西城区广外大街朗琴国际大厦 </w:t>
            </w:r>
            <w:r>
              <w:rPr>
                <w:rFonts w:hint="eastAsia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座</w:t>
            </w:r>
            <w:r>
              <w:rPr>
                <w:rFonts w:hint="eastAsia"/>
                <w:sz w:val="22"/>
                <w:szCs w:val="22"/>
              </w:rPr>
              <w:t>1515</w:t>
            </w:r>
            <w:r>
              <w:rPr>
                <w:sz w:val="22"/>
                <w:szCs w:val="22"/>
              </w:rPr>
              <w:t>室（100055）</w:t>
            </w:r>
          </w:p>
        </w:tc>
      </w:tr>
    </w:tbl>
    <w:p/>
    <w:sectPr>
      <w:footerReference r:id="rId3" w:type="default"/>
      <w:footerReference r:id="rId4" w:type="even"/>
      <w:pgSz w:w="11906" w:h="16838"/>
      <w:pgMar w:top="2098" w:right="1531" w:bottom="1985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81967568"/>
      <w:showingPlcHdr/>
    </w:sdtPr>
    <w:sdtEndPr>
      <w:rPr>
        <w:sz w:val="28"/>
        <w:szCs w:val="28"/>
      </w:rPr>
    </w:sdtEndPr>
    <w:sdtContent>
      <w:p>
        <w:pPr>
          <w:pStyle w:val="6"/>
          <w:ind w:right="180"/>
          <w:jc w:val="right"/>
          <w:rPr>
            <w:sz w:val="28"/>
            <w:szCs w:val="28"/>
          </w:rPr>
        </w:pPr>
        <w:r>
          <w:t xml:space="preserve">     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4849685"/>
    </w:sdtPr>
    <w:sdtEndPr>
      <w:rPr>
        <w:rFonts w:ascii="Times New Roman" w:hAnsi="Times New Roman" w:cs="Times New Roman"/>
        <w:sz w:val="28"/>
        <w:szCs w:val="28"/>
      </w:rPr>
    </w:sdtEndPr>
    <w:sdtContent>
      <w:p>
        <w:pPr>
          <w:pStyle w:val="6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-</w:t>
        </w:r>
        <w:r>
          <w:rPr>
            <w:rFonts w:ascii="Times New Roman" w:hAnsi="Times New Roman" w:cs="Times New Roman"/>
            <w:sz w:val="28"/>
            <w:szCs w:val="28"/>
          </w:rPr>
          <w:t xml:space="preserve"> 6 -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wNTI5NmQ5ODE0Zjk1NGEwY2EyYTExMzRhOWNkMzQifQ=="/>
  </w:docVars>
  <w:rsids>
    <w:rsidRoot w:val="39F06FD1"/>
    <w:rsid w:val="000167E3"/>
    <w:rsid w:val="00042618"/>
    <w:rsid w:val="000533A2"/>
    <w:rsid w:val="00084B56"/>
    <w:rsid w:val="00090A84"/>
    <w:rsid w:val="000D3E37"/>
    <w:rsid w:val="000E67F2"/>
    <w:rsid w:val="001E6F4E"/>
    <w:rsid w:val="002D13CA"/>
    <w:rsid w:val="003D239E"/>
    <w:rsid w:val="00521060"/>
    <w:rsid w:val="005C24CA"/>
    <w:rsid w:val="00602CB4"/>
    <w:rsid w:val="006A6B98"/>
    <w:rsid w:val="006D0922"/>
    <w:rsid w:val="00713075"/>
    <w:rsid w:val="00733675"/>
    <w:rsid w:val="00932C66"/>
    <w:rsid w:val="009E5567"/>
    <w:rsid w:val="00A263B5"/>
    <w:rsid w:val="00A7620D"/>
    <w:rsid w:val="00B25AF3"/>
    <w:rsid w:val="00B467D2"/>
    <w:rsid w:val="00BE3DCB"/>
    <w:rsid w:val="00C8438B"/>
    <w:rsid w:val="00CE24EF"/>
    <w:rsid w:val="00D06112"/>
    <w:rsid w:val="00D13B44"/>
    <w:rsid w:val="00E70A55"/>
    <w:rsid w:val="00EA0F23"/>
    <w:rsid w:val="00F30531"/>
    <w:rsid w:val="00F74B89"/>
    <w:rsid w:val="02E2055B"/>
    <w:rsid w:val="0362037E"/>
    <w:rsid w:val="051536FE"/>
    <w:rsid w:val="08A31273"/>
    <w:rsid w:val="0CED5CF8"/>
    <w:rsid w:val="0D6655DA"/>
    <w:rsid w:val="0E923B87"/>
    <w:rsid w:val="0F3543D5"/>
    <w:rsid w:val="139E5A2B"/>
    <w:rsid w:val="152A6126"/>
    <w:rsid w:val="1E00640A"/>
    <w:rsid w:val="1F065D18"/>
    <w:rsid w:val="24357754"/>
    <w:rsid w:val="264B40FC"/>
    <w:rsid w:val="29D73E9A"/>
    <w:rsid w:val="2CBF1872"/>
    <w:rsid w:val="32E670D6"/>
    <w:rsid w:val="352C2EAA"/>
    <w:rsid w:val="39F06FD1"/>
    <w:rsid w:val="3CDB7314"/>
    <w:rsid w:val="3F95733A"/>
    <w:rsid w:val="43166BA3"/>
    <w:rsid w:val="46212521"/>
    <w:rsid w:val="5AA54971"/>
    <w:rsid w:val="5FF0046C"/>
    <w:rsid w:val="60123142"/>
    <w:rsid w:val="60337795"/>
    <w:rsid w:val="62EB323C"/>
    <w:rsid w:val="63956B1C"/>
    <w:rsid w:val="649A6FBC"/>
    <w:rsid w:val="66306166"/>
    <w:rsid w:val="6B987B36"/>
    <w:rsid w:val="73D3512A"/>
    <w:rsid w:val="743C3F8C"/>
    <w:rsid w:val="760D2960"/>
    <w:rsid w:val="7D057BC6"/>
    <w:rsid w:val="7DBC1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iPriority="1" w:semiHidden="0" w:name="Title"/>
    <w:lsdException w:uiPriority="0" w:name="Closing"/>
    <w:lsdException w:uiPriority="0" w:name="Signature"/>
    <w:lsdException w:qFormat="1" w:uiPriority="1" w:name="Default Paragraph Font"/>
    <w:lsdException w:qFormat="1" w:uiPriority="1" w:semiHidden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标题1"/>
    <w:basedOn w:val="1"/>
    <w:next w:val="1"/>
    <w:qFormat/>
    <w:uiPriority w:val="0"/>
    <w:pPr>
      <w:jc w:val="center"/>
      <w:outlineLvl w:val="0"/>
    </w:pPr>
    <w:rPr>
      <w:rFonts w:ascii="Arial" w:hAnsi="Arial" w:eastAsia="黑体"/>
      <w:b/>
      <w:szCs w:val="22"/>
    </w:rPr>
  </w:style>
  <w:style w:type="paragraph" w:styleId="3">
    <w:name w:val="Body Text"/>
    <w:basedOn w:val="1"/>
    <w:next w:val="4"/>
    <w:unhideWhenUsed/>
    <w:qFormat/>
    <w:uiPriority w:val="1"/>
    <w:rPr>
      <w:rFonts w:hint="default"/>
      <w:sz w:val="24"/>
      <w:szCs w:val="24"/>
    </w:rPr>
  </w:style>
  <w:style w:type="paragraph" w:styleId="4">
    <w:name w:val="Title"/>
    <w:basedOn w:val="1"/>
    <w:next w:val="1"/>
    <w:unhideWhenUsed/>
    <w:qFormat/>
    <w:uiPriority w:val="1"/>
    <w:pPr>
      <w:spacing w:before="199"/>
      <w:ind w:left="1098" w:right="1236"/>
      <w:jc w:val="center"/>
    </w:pPr>
    <w:rPr>
      <w:rFonts w:hint="default"/>
      <w:sz w:val="56"/>
      <w:szCs w:val="56"/>
    </w:rPr>
  </w:style>
  <w:style w:type="paragraph" w:styleId="5">
    <w:name w:val="Balloon Text"/>
    <w:basedOn w:val="1"/>
    <w:link w:val="11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0">
    <w:name w:val="Table Paragraph"/>
    <w:basedOn w:val="1"/>
    <w:qFormat/>
    <w:uiPriority w:val="1"/>
    <w:rPr>
      <w:rFonts w:ascii="仿宋" w:hAnsi="仿宋" w:eastAsia="仿宋" w:cs="仿宋"/>
      <w:lang w:val="zh-CN" w:bidi="zh-CN"/>
    </w:rPr>
  </w:style>
  <w:style w:type="character" w:customStyle="1" w:styleId="11">
    <w:name w:val="批注框文本 字符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眉 字符"/>
    <w:basedOn w:val="9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3">
    <w:name w:val="List Paragraph"/>
    <w:basedOn w:val="1"/>
    <w:unhideWhenUsed/>
    <w:qFormat/>
    <w:uiPriority w:val="34"/>
    <w:pPr>
      <w:ind w:firstLine="420" w:firstLineChars="200"/>
    </w:pPr>
    <w:rPr>
      <w:rFonts w:hint="default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187</Words>
  <Characters>242</Characters>
  <Lines>7</Lines>
  <Paragraphs>2</Paragraphs>
  <TotalTime>1</TotalTime>
  <ScaleCrop>false</ScaleCrop>
  <LinksUpToDate>false</LinksUpToDate>
  <CharactersWithSpaces>332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2022-05-27T03:38:00Z</dcterms:created>
  <dc:creator>张鑫</dc:creator>
  <cp:lastModifiedBy>芝麻汤圆</cp:lastModifiedBy>
  <cp:lastPrinted>2023-02-22T09:52:00Z</cp:lastPrinted>
  <dcterms:modified xsi:type="dcterms:W3CDTF">2024-06-27T08:44:29Z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8D55543AFA3044C489B1DE54EF2CF420_13</vt:lpwstr>
  </property>
</Properties>
</file>