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1E41" w14:textId="5856EE7B" w:rsidR="00F81DC1" w:rsidRDefault="00000000">
      <w:pPr>
        <w:spacing w:before="100" w:line="227" w:lineRule="auto"/>
        <w:rPr>
          <w:rFonts w:ascii="黑体" w:eastAsia="黑体" w:hAnsi="黑体" w:cs="黑体" w:hint="eastAsia"/>
          <w:spacing w:val="-4"/>
          <w:sz w:val="32"/>
          <w:szCs w:val="32"/>
          <w:lang w:eastAsia="zh-CN"/>
        </w:rPr>
      </w:pPr>
      <w:proofErr w:type="spellStart"/>
      <w:r>
        <w:rPr>
          <w:rFonts w:ascii="黑体" w:eastAsia="黑体" w:hAnsi="黑体" w:cs="黑体"/>
          <w:spacing w:val="-4"/>
          <w:sz w:val="32"/>
          <w:szCs w:val="32"/>
        </w:rPr>
        <w:t>附件</w:t>
      </w:r>
      <w:proofErr w:type="spellEnd"/>
    </w:p>
    <w:p w14:paraId="6DE85D88" w14:textId="77777777" w:rsidR="00F81DC1" w:rsidRDefault="00000000">
      <w:pPr>
        <w:tabs>
          <w:tab w:val="left" w:pos="5529"/>
        </w:tabs>
        <w:spacing w:afterLines="50" w:after="120" w:line="560" w:lineRule="exact"/>
        <w:ind w:left="3918"/>
        <w:rPr>
          <w:rFonts w:ascii="方正小标宋简体" w:eastAsia="方正小标宋简体" w:hAnsi="微软雅黑" w:cs="微软雅黑" w:hint="eastAsia"/>
          <w:sz w:val="36"/>
          <w:szCs w:val="36"/>
          <w:lang w:eastAsia="zh-CN"/>
        </w:rPr>
      </w:pPr>
      <w:r>
        <w:rPr>
          <w:rFonts w:ascii="方正小标宋简体" w:eastAsia="方正小标宋简体" w:hAnsi="微软雅黑" w:cs="微软雅黑" w:hint="eastAsia"/>
          <w:sz w:val="36"/>
          <w:szCs w:val="36"/>
          <w:lang w:eastAsia="zh-CN"/>
        </w:rPr>
        <w:t>参会回执表</w:t>
      </w:r>
    </w:p>
    <w:tbl>
      <w:tblPr>
        <w:tblStyle w:val="a9"/>
        <w:tblW w:w="8851" w:type="dxa"/>
        <w:jc w:val="center"/>
        <w:tblLayout w:type="fixed"/>
        <w:tblCellMar>
          <w:top w:w="120" w:type="dxa"/>
          <w:left w:w="60" w:type="dxa"/>
          <w:bottom w:w="120" w:type="dxa"/>
          <w:right w:w="60" w:type="dxa"/>
        </w:tblCellMar>
        <w:tblLook w:val="04A0" w:firstRow="1" w:lastRow="0" w:firstColumn="1" w:lastColumn="0" w:noHBand="0" w:noVBand="1"/>
      </w:tblPr>
      <w:tblGrid>
        <w:gridCol w:w="1124"/>
        <w:gridCol w:w="1701"/>
        <w:gridCol w:w="1409"/>
        <w:gridCol w:w="1174"/>
        <w:gridCol w:w="1541"/>
        <w:gridCol w:w="810"/>
        <w:gridCol w:w="574"/>
        <w:gridCol w:w="518"/>
      </w:tblGrid>
      <w:tr w:rsidR="00F81DC1" w14:paraId="7758D87C" w14:textId="77777777">
        <w:trPr>
          <w:trHeight w:val="555"/>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065913E9" w14:textId="77777777" w:rsidR="00F81DC1" w:rsidRDefault="00000000">
            <w:pPr>
              <w:jc w:val="center"/>
              <w:rPr>
                <w:rFonts w:ascii="仿宋" w:eastAsia="仿宋" w:hAnsi="仿宋" w:hint="eastAsia"/>
                <w:sz w:val="22"/>
              </w:rPr>
            </w:pPr>
            <w:proofErr w:type="spellStart"/>
            <w:r>
              <w:rPr>
                <w:rFonts w:ascii="仿宋" w:eastAsia="仿宋" w:hAnsi="仿宋"/>
                <w:sz w:val="22"/>
              </w:rPr>
              <w:t>单位名称</w:t>
            </w:r>
            <w:proofErr w:type="spellEnd"/>
          </w:p>
        </w:tc>
        <w:tc>
          <w:tcPr>
            <w:tcW w:w="7727" w:type="dxa"/>
            <w:gridSpan w:val="7"/>
            <w:tcBorders>
              <w:top w:val="single" w:sz="8" w:space="0" w:color="000000"/>
              <w:left w:val="single" w:sz="8" w:space="0" w:color="000000"/>
              <w:bottom w:val="single" w:sz="8" w:space="0" w:color="000000"/>
              <w:right w:val="single" w:sz="8" w:space="0" w:color="000000"/>
            </w:tcBorders>
            <w:vAlign w:val="center"/>
          </w:tcPr>
          <w:p w14:paraId="225D7B88" w14:textId="77777777" w:rsidR="00F81DC1" w:rsidRDefault="00F81DC1">
            <w:pPr>
              <w:jc w:val="right"/>
              <w:rPr>
                <w:rFonts w:ascii="仿宋" w:eastAsia="仿宋" w:hAnsi="仿宋" w:hint="eastAsia"/>
                <w:sz w:val="22"/>
              </w:rPr>
            </w:pPr>
          </w:p>
        </w:tc>
      </w:tr>
      <w:tr w:rsidR="00F81DC1" w14:paraId="592574B4" w14:textId="77777777">
        <w:trPr>
          <w:trHeight w:val="555"/>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26760336" w14:textId="77777777" w:rsidR="00F81DC1" w:rsidRDefault="00000000">
            <w:pPr>
              <w:jc w:val="center"/>
              <w:rPr>
                <w:rFonts w:ascii="仿宋" w:eastAsia="仿宋" w:hAnsi="仿宋" w:hint="eastAsia"/>
                <w:sz w:val="22"/>
              </w:rPr>
            </w:pPr>
            <w:r>
              <w:rPr>
                <w:rFonts w:ascii="仿宋" w:eastAsia="仿宋" w:hAnsi="仿宋"/>
                <w:sz w:val="22"/>
              </w:rPr>
              <w:t>地    址</w:t>
            </w:r>
          </w:p>
        </w:tc>
        <w:tc>
          <w:tcPr>
            <w:tcW w:w="4284" w:type="dxa"/>
            <w:gridSpan w:val="3"/>
            <w:tcBorders>
              <w:top w:val="single" w:sz="8" w:space="0" w:color="000000"/>
              <w:left w:val="single" w:sz="8" w:space="0" w:color="000000"/>
              <w:bottom w:val="single" w:sz="8" w:space="0" w:color="000000"/>
              <w:right w:val="single" w:sz="8" w:space="0" w:color="000000"/>
            </w:tcBorders>
            <w:vAlign w:val="center"/>
          </w:tcPr>
          <w:p w14:paraId="1865F354" w14:textId="77777777" w:rsidR="00F81DC1" w:rsidRDefault="00F81DC1">
            <w:pPr>
              <w:jc w:val="center"/>
              <w:rPr>
                <w:rFonts w:ascii="仿宋" w:eastAsia="仿宋" w:hAnsi="仿宋" w:hint="eastAsia"/>
                <w:sz w:val="22"/>
              </w:rPr>
            </w:pPr>
          </w:p>
        </w:tc>
        <w:tc>
          <w:tcPr>
            <w:tcW w:w="1541" w:type="dxa"/>
            <w:tcBorders>
              <w:top w:val="single" w:sz="8" w:space="0" w:color="000000"/>
              <w:left w:val="single" w:sz="8" w:space="0" w:color="000000"/>
              <w:bottom w:val="single" w:sz="8" w:space="0" w:color="000000"/>
              <w:right w:val="single" w:sz="8" w:space="0" w:color="000000"/>
            </w:tcBorders>
            <w:vAlign w:val="center"/>
          </w:tcPr>
          <w:p w14:paraId="1A34A6A6" w14:textId="77777777" w:rsidR="00F81DC1" w:rsidRDefault="00000000">
            <w:pPr>
              <w:jc w:val="center"/>
              <w:rPr>
                <w:rFonts w:ascii="仿宋" w:eastAsia="仿宋" w:hAnsi="仿宋" w:hint="eastAsia"/>
                <w:sz w:val="22"/>
              </w:rPr>
            </w:pPr>
            <w:proofErr w:type="gramStart"/>
            <w:r>
              <w:rPr>
                <w:rFonts w:ascii="仿宋" w:eastAsia="仿宋" w:hAnsi="仿宋"/>
                <w:sz w:val="22"/>
              </w:rPr>
              <w:t>邮  编</w:t>
            </w:r>
            <w:proofErr w:type="gramEnd"/>
          </w:p>
        </w:tc>
        <w:tc>
          <w:tcPr>
            <w:tcW w:w="1902" w:type="dxa"/>
            <w:gridSpan w:val="3"/>
            <w:tcBorders>
              <w:top w:val="single" w:sz="8" w:space="0" w:color="000000"/>
              <w:left w:val="single" w:sz="8" w:space="0" w:color="000000"/>
              <w:bottom w:val="single" w:sz="8" w:space="0" w:color="000000"/>
              <w:right w:val="single" w:sz="8" w:space="0" w:color="000000"/>
            </w:tcBorders>
            <w:vAlign w:val="center"/>
          </w:tcPr>
          <w:p w14:paraId="70E9EC91" w14:textId="77777777" w:rsidR="00F81DC1" w:rsidRDefault="00F81DC1">
            <w:pPr>
              <w:jc w:val="center"/>
              <w:rPr>
                <w:rFonts w:ascii="仿宋" w:eastAsia="仿宋" w:hAnsi="仿宋" w:hint="eastAsia"/>
                <w:sz w:val="22"/>
              </w:rPr>
            </w:pPr>
          </w:p>
        </w:tc>
      </w:tr>
      <w:tr w:rsidR="00F81DC1" w14:paraId="01BAB1B7" w14:textId="77777777">
        <w:trPr>
          <w:trHeight w:val="555"/>
          <w:jc w:val="center"/>
        </w:trPr>
        <w:tc>
          <w:tcPr>
            <w:tcW w:w="1124" w:type="dxa"/>
            <w:vMerge w:val="restart"/>
            <w:tcBorders>
              <w:top w:val="single" w:sz="8" w:space="0" w:color="000000"/>
              <w:left w:val="single" w:sz="8" w:space="0" w:color="000000"/>
              <w:bottom w:val="single" w:sz="8" w:space="0" w:color="000000"/>
              <w:right w:val="single" w:sz="8" w:space="0" w:color="000000"/>
            </w:tcBorders>
            <w:vAlign w:val="center"/>
          </w:tcPr>
          <w:p w14:paraId="0CFB0B50" w14:textId="77777777" w:rsidR="00F81DC1" w:rsidRDefault="00000000">
            <w:pPr>
              <w:jc w:val="center"/>
              <w:rPr>
                <w:rFonts w:ascii="仿宋" w:eastAsia="仿宋" w:hAnsi="仿宋" w:hint="eastAsia"/>
                <w:sz w:val="22"/>
              </w:rPr>
            </w:pPr>
            <w:r>
              <w:rPr>
                <w:rFonts w:ascii="仿宋" w:eastAsia="仿宋" w:hAnsi="仿宋"/>
                <w:sz w:val="22"/>
              </w:rPr>
              <w:t>姓   名</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15EDC173" w14:textId="77777777" w:rsidR="00F81DC1" w:rsidRDefault="00000000">
            <w:pPr>
              <w:jc w:val="center"/>
              <w:rPr>
                <w:rFonts w:ascii="仿宋" w:eastAsia="仿宋" w:hAnsi="仿宋" w:hint="eastAsia"/>
                <w:sz w:val="22"/>
              </w:rPr>
            </w:pPr>
            <w:proofErr w:type="gramStart"/>
            <w:r>
              <w:rPr>
                <w:rFonts w:ascii="仿宋" w:eastAsia="仿宋" w:hAnsi="仿宋"/>
                <w:sz w:val="22"/>
              </w:rPr>
              <w:t>职  务</w:t>
            </w:r>
            <w:proofErr w:type="gramEnd"/>
          </w:p>
        </w:tc>
        <w:tc>
          <w:tcPr>
            <w:tcW w:w="1409" w:type="dxa"/>
            <w:vMerge w:val="restart"/>
            <w:tcBorders>
              <w:top w:val="single" w:sz="8" w:space="0" w:color="000000"/>
              <w:left w:val="single" w:sz="8" w:space="0" w:color="000000"/>
              <w:bottom w:val="single" w:sz="8" w:space="0" w:color="000000"/>
              <w:right w:val="single" w:sz="8" w:space="0" w:color="000000"/>
            </w:tcBorders>
            <w:vAlign w:val="center"/>
          </w:tcPr>
          <w:p w14:paraId="5D2313E5" w14:textId="77777777" w:rsidR="00F81DC1" w:rsidRDefault="00000000">
            <w:pPr>
              <w:jc w:val="center"/>
              <w:rPr>
                <w:rFonts w:ascii="仿宋" w:eastAsia="仿宋" w:hAnsi="仿宋" w:hint="eastAsia"/>
                <w:sz w:val="22"/>
              </w:rPr>
            </w:pPr>
            <w:r>
              <w:rPr>
                <w:rFonts w:ascii="仿宋" w:eastAsia="仿宋" w:hAnsi="仿宋"/>
                <w:sz w:val="22"/>
              </w:rPr>
              <w:t>E-mail</w:t>
            </w:r>
          </w:p>
        </w:tc>
        <w:tc>
          <w:tcPr>
            <w:tcW w:w="1174" w:type="dxa"/>
            <w:vMerge w:val="restart"/>
            <w:tcBorders>
              <w:top w:val="single" w:sz="8" w:space="0" w:color="000000"/>
              <w:left w:val="single" w:sz="8" w:space="0" w:color="000000"/>
              <w:bottom w:val="single" w:sz="8" w:space="0" w:color="000000"/>
              <w:right w:val="single" w:sz="8" w:space="0" w:color="000000"/>
            </w:tcBorders>
            <w:vAlign w:val="center"/>
          </w:tcPr>
          <w:p w14:paraId="25BF1E19" w14:textId="77777777" w:rsidR="00F81DC1" w:rsidRDefault="00000000">
            <w:pPr>
              <w:jc w:val="center"/>
              <w:rPr>
                <w:rFonts w:ascii="仿宋" w:eastAsia="仿宋" w:hAnsi="仿宋" w:hint="eastAsia"/>
                <w:sz w:val="22"/>
              </w:rPr>
            </w:pPr>
            <w:r>
              <w:rPr>
                <w:rFonts w:ascii="仿宋" w:eastAsia="仿宋" w:hAnsi="仿宋"/>
                <w:sz w:val="22"/>
              </w:rPr>
              <w:t>手    机</w:t>
            </w:r>
          </w:p>
        </w:tc>
        <w:tc>
          <w:tcPr>
            <w:tcW w:w="235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F259C2" w14:textId="77777777" w:rsidR="00F81DC1" w:rsidRDefault="00000000">
            <w:pPr>
              <w:jc w:val="center"/>
              <w:rPr>
                <w:rFonts w:ascii="仿宋" w:eastAsia="仿宋" w:hAnsi="仿宋" w:hint="eastAsia"/>
                <w:sz w:val="22"/>
              </w:rPr>
            </w:pPr>
            <w:proofErr w:type="spellStart"/>
            <w:r>
              <w:rPr>
                <w:rFonts w:ascii="仿宋" w:eastAsia="仿宋" w:hAnsi="仿宋"/>
                <w:sz w:val="22"/>
              </w:rPr>
              <w:t>预留房间</w:t>
            </w:r>
            <w:proofErr w:type="spellEnd"/>
          </w:p>
          <w:p w14:paraId="7F6A358C" w14:textId="77777777" w:rsidR="00F81DC1" w:rsidRDefault="00000000">
            <w:pPr>
              <w:jc w:val="center"/>
              <w:rPr>
                <w:rFonts w:ascii="仿宋" w:eastAsia="仿宋" w:hAnsi="仿宋" w:hint="eastAsia"/>
                <w:sz w:val="22"/>
              </w:rPr>
            </w:pPr>
            <w:r>
              <w:rPr>
                <w:rFonts w:ascii="仿宋" w:eastAsia="仿宋" w:hAnsi="仿宋"/>
                <w:sz w:val="22"/>
              </w:rPr>
              <w:t>（</w:t>
            </w:r>
            <w:proofErr w:type="spellStart"/>
            <w:r>
              <w:rPr>
                <w:rFonts w:ascii="仿宋" w:eastAsia="仿宋" w:hAnsi="仿宋"/>
                <w:sz w:val="22"/>
              </w:rPr>
              <w:t>请勾选</w:t>
            </w:r>
            <w:proofErr w:type="spellEnd"/>
            <w:r>
              <w:rPr>
                <w:rFonts w:ascii="仿宋" w:eastAsia="仿宋" w:hAnsi="仿宋"/>
                <w:sz w:val="22"/>
              </w:rPr>
              <w:t>）</w:t>
            </w:r>
          </w:p>
        </w:tc>
        <w:tc>
          <w:tcPr>
            <w:tcW w:w="1092" w:type="dxa"/>
            <w:gridSpan w:val="2"/>
            <w:tcBorders>
              <w:top w:val="single" w:sz="8" w:space="0" w:color="000000"/>
              <w:left w:val="single" w:sz="8" w:space="0" w:color="000000"/>
              <w:bottom w:val="single" w:sz="8" w:space="0" w:color="000000"/>
              <w:right w:val="single" w:sz="8" w:space="0" w:color="000000"/>
            </w:tcBorders>
            <w:vAlign w:val="center"/>
          </w:tcPr>
          <w:p w14:paraId="28954667" w14:textId="77777777" w:rsidR="00F81DC1" w:rsidRDefault="00000000">
            <w:pPr>
              <w:jc w:val="center"/>
              <w:rPr>
                <w:rFonts w:ascii="仿宋" w:eastAsia="仿宋" w:hAnsi="仿宋" w:hint="eastAsia"/>
                <w:sz w:val="22"/>
              </w:rPr>
            </w:pPr>
            <w:proofErr w:type="gramStart"/>
            <w:r>
              <w:rPr>
                <w:rFonts w:ascii="仿宋" w:eastAsia="仿宋" w:hAnsi="仿宋"/>
                <w:sz w:val="22"/>
              </w:rPr>
              <w:t>住  宿</w:t>
            </w:r>
            <w:proofErr w:type="gramEnd"/>
          </w:p>
        </w:tc>
      </w:tr>
      <w:tr w:rsidR="00F81DC1" w14:paraId="2614A458" w14:textId="77777777">
        <w:trPr>
          <w:trHeight w:val="555"/>
          <w:jc w:val="center"/>
        </w:trPr>
        <w:tc>
          <w:tcPr>
            <w:tcW w:w="1124" w:type="dxa"/>
            <w:vMerge/>
            <w:tcBorders>
              <w:top w:val="single" w:sz="8" w:space="0" w:color="000000"/>
              <w:left w:val="single" w:sz="8" w:space="0" w:color="000000"/>
              <w:bottom w:val="single" w:sz="8" w:space="0" w:color="000000"/>
              <w:right w:val="single" w:sz="8" w:space="0" w:color="000000"/>
            </w:tcBorders>
            <w:vAlign w:val="center"/>
          </w:tcPr>
          <w:p w14:paraId="72407A37" w14:textId="77777777" w:rsidR="00F81DC1" w:rsidRDefault="00F81DC1">
            <w:pPr>
              <w:jc w:val="center"/>
              <w:rPr>
                <w:rFonts w:ascii="仿宋" w:eastAsia="仿宋" w:hAnsi="仿宋" w:hint="eastAsia"/>
                <w:sz w:val="22"/>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14:paraId="2E9D8DCA" w14:textId="77777777" w:rsidR="00F81DC1" w:rsidRDefault="00F81DC1">
            <w:pPr>
              <w:jc w:val="center"/>
              <w:rPr>
                <w:rFonts w:ascii="仿宋" w:eastAsia="仿宋" w:hAnsi="仿宋" w:hint="eastAsia"/>
                <w:sz w:val="22"/>
              </w:rPr>
            </w:pPr>
          </w:p>
        </w:tc>
        <w:tc>
          <w:tcPr>
            <w:tcW w:w="1409" w:type="dxa"/>
            <w:vMerge/>
            <w:tcBorders>
              <w:top w:val="single" w:sz="8" w:space="0" w:color="000000"/>
              <w:left w:val="single" w:sz="8" w:space="0" w:color="000000"/>
              <w:bottom w:val="single" w:sz="8" w:space="0" w:color="000000"/>
              <w:right w:val="single" w:sz="8" w:space="0" w:color="000000"/>
            </w:tcBorders>
            <w:vAlign w:val="center"/>
          </w:tcPr>
          <w:p w14:paraId="6D5547E3" w14:textId="77777777" w:rsidR="00F81DC1" w:rsidRDefault="00F81DC1">
            <w:pPr>
              <w:jc w:val="center"/>
              <w:rPr>
                <w:rFonts w:ascii="仿宋" w:eastAsia="仿宋" w:hAnsi="仿宋" w:hint="eastAsia"/>
                <w:sz w:val="22"/>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7BB3B092" w14:textId="77777777" w:rsidR="00F81DC1" w:rsidRDefault="00F81DC1">
            <w:pPr>
              <w:jc w:val="center"/>
              <w:rPr>
                <w:rFonts w:ascii="仿宋" w:eastAsia="仿宋" w:hAnsi="仿宋" w:hint="eastAsia"/>
                <w:sz w:val="22"/>
              </w:rPr>
            </w:pPr>
          </w:p>
        </w:tc>
        <w:tc>
          <w:tcPr>
            <w:tcW w:w="2351" w:type="dxa"/>
            <w:gridSpan w:val="2"/>
            <w:vMerge/>
            <w:tcBorders>
              <w:top w:val="single" w:sz="8" w:space="0" w:color="000000"/>
              <w:left w:val="single" w:sz="8" w:space="0" w:color="000000"/>
              <w:bottom w:val="single" w:sz="8" w:space="0" w:color="000000"/>
              <w:right w:val="single" w:sz="8" w:space="0" w:color="000000"/>
            </w:tcBorders>
            <w:vAlign w:val="center"/>
          </w:tcPr>
          <w:p w14:paraId="3789BA77" w14:textId="77777777" w:rsidR="00F81DC1" w:rsidRDefault="00F81DC1">
            <w:pPr>
              <w:jc w:val="center"/>
              <w:rPr>
                <w:rFonts w:ascii="仿宋" w:eastAsia="仿宋" w:hAnsi="仿宋" w:hint="eastAsia"/>
                <w:sz w:val="22"/>
              </w:rPr>
            </w:pPr>
          </w:p>
        </w:tc>
        <w:tc>
          <w:tcPr>
            <w:tcW w:w="574" w:type="dxa"/>
            <w:tcBorders>
              <w:top w:val="single" w:sz="8" w:space="0" w:color="000000"/>
              <w:left w:val="single" w:sz="8" w:space="0" w:color="000000"/>
              <w:bottom w:val="single" w:sz="8" w:space="0" w:color="000000"/>
              <w:right w:val="single" w:sz="8" w:space="0" w:color="000000"/>
            </w:tcBorders>
            <w:vAlign w:val="center"/>
          </w:tcPr>
          <w:p w14:paraId="39C33096" w14:textId="77777777" w:rsidR="00F81DC1" w:rsidRDefault="00000000">
            <w:pPr>
              <w:jc w:val="center"/>
              <w:rPr>
                <w:rFonts w:ascii="仿宋" w:eastAsia="仿宋" w:hAnsi="仿宋" w:hint="eastAsia"/>
                <w:sz w:val="22"/>
              </w:rPr>
            </w:pPr>
            <w:r>
              <w:rPr>
                <w:rFonts w:ascii="仿宋" w:eastAsia="仿宋" w:hAnsi="仿宋"/>
                <w:sz w:val="22"/>
              </w:rPr>
              <w:t>单</w:t>
            </w:r>
          </w:p>
          <w:p w14:paraId="102BBDAA" w14:textId="77777777" w:rsidR="00F81DC1" w:rsidRDefault="00000000">
            <w:pPr>
              <w:jc w:val="center"/>
              <w:rPr>
                <w:rFonts w:ascii="仿宋" w:eastAsia="仿宋" w:hAnsi="仿宋" w:hint="eastAsia"/>
                <w:sz w:val="22"/>
              </w:rPr>
            </w:pPr>
            <w:r>
              <w:rPr>
                <w:rFonts w:ascii="仿宋" w:eastAsia="仿宋" w:hAnsi="仿宋"/>
                <w:sz w:val="22"/>
              </w:rPr>
              <w:t>间</w:t>
            </w:r>
          </w:p>
        </w:tc>
        <w:tc>
          <w:tcPr>
            <w:tcW w:w="518" w:type="dxa"/>
            <w:tcBorders>
              <w:top w:val="single" w:sz="8" w:space="0" w:color="000000"/>
              <w:left w:val="single" w:sz="8" w:space="0" w:color="000000"/>
              <w:bottom w:val="single" w:sz="8" w:space="0" w:color="000000"/>
              <w:right w:val="single" w:sz="8" w:space="0" w:color="000000"/>
            </w:tcBorders>
            <w:vAlign w:val="center"/>
          </w:tcPr>
          <w:p w14:paraId="7917EE0F" w14:textId="77777777" w:rsidR="00F81DC1" w:rsidRDefault="00000000">
            <w:pPr>
              <w:jc w:val="center"/>
              <w:rPr>
                <w:rFonts w:ascii="仿宋" w:eastAsia="仿宋" w:hAnsi="仿宋" w:hint="eastAsia"/>
                <w:sz w:val="22"/>
              </w:rPr>
            </w:pPr>
            <w:proofErr w:type="spellStart"/>
            <w:r>
              <w:rPr>
                <w:rFonts w:ascii="仿宋" w:eastAsia="仿宋" w:hAnsi="仿宋"/>
                <w:sz w:val="22"/>
              </w:rPr>
              <w:t>合住</w:t>
            </w:r>
            <w:proofErr w:type="spellEnd"/>
          </w:p>
        </w:tc>
      </w:tr>
      <w:tr w:rsidR="00F81DC1" w14:paraId="364BAA16" w14:textId="77777777">
        <w:trPr>
          <w:trHeight w:val="750"/>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00F19738" w14:textId="77777777" w:rsidR="00F81DC1" w:rsidRDefault="00F81DC1">
            <w:pPr>
              <w:jc w:val="center"/>
              <w:rPr>
                <w:rFonts w:ascii="仿宋" w:eastAsia="仿宋" w:hAnsi="仿宋" w:hint="eastAsia"/>
                <w:sz w:val="22"/>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4F42EB40" w14:textId="77777777" w:rsidR="00F81DC1" w:rsidRDefault="00F81DC1">
            <w:pPr>
              <w:jc w:val="center"/>
              <w:rPr>
                <w:rFonts w:ascii="仿宋" w:eastAsia="仿宋" w:hAnsi="仿宋" w:hint="eastAsia"/>
                <w:sz w:val="22"/>
              </w:rPr>
            </w:pPr>
          </w:p>
        </w:tc>
        <w:tc>
          <w:tcPr>
            <w:tcW w:w="1409" w:type="dxa"/>
            <w:tcBorders>
              <w:top w:val="single" w:sz="8" w:space="0" w:color="000000"/>
              <w:left w:val="single" w:sz="8" w:space="0" w:color="000000"/>
              <w:bottom w:val="single" w:sz="8" w:space="0" w:color="000000"/>
              <w:right w:val="single" w:sz="8" w:space="0" w:color="000000"/>
            </w:tcBorders>
            <w:vAlign w:val="center"/>
          </w:tcPr>
          <w:p w14:paraId="5547E106" w14:textId="77777777" w:rsidR="00F81DC1" w:rsidRDefault="00F81DC1">
            <w:pPr>
              <w:jc w:val="center"/>
              <w:rPr>
                <w:rFonts w:ascii="仿宋" w:eastAsia="仿宋" w:hAnsi="仿宋" w:hint="eastAsia"/>
                <w:sz w:val="22"/>
              </w:rPr>
            </w:pPr>
          </w:p>
        </w:tc>
        <w:tc>
          <w:tcPr>
            <w:tcW w:w="1174" w:type="dxa"/>
            <w:tcBorders>
              <w:top w:val="single" w:sz="8" w:space="0" w:color="000000"/>
              <w:left w:val="single" w:sz="8" w:space="0" w:color="000000"/>
              <w:bottom w:val="single" w:sz="8" w:space="0" w:color="000000"/>
              <w:right w:val="single" w:sz="8" w:space="0" w:color="000000"/>
            </w:tcBorders>
            <w:vAlign w:val="center"/>
          </w:tcPr>
          <w:p w14:paraId="41908244" w14:textId="77777777" w:rsidR="00F81DC1" w:rsidRDefault="00F81DC1">
            <w:pPr>
              <w:jc w:val="center"/>
              <w:rPr>
                <w:rFonts w:ascii="仿宋" w:eastAsia="仿宋" w:hAnsi="仿宋" w:hint="eastAsia"/>
                <w:sz w:val="22"/>
              </w:rPr>
            </w:pPr>
          </w:p>
        </w:tc>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5FE2316F" w14:textId="77777777" w:rsidR="00F81DC1" w:rsidRDefault="00000000">
            <w:pPr>
              <w:jc w:val="center"/>
              <w:rPr>
                <w:rFonts w:ascii="仿宋" w:eastAsia="仿宋" w:hAnsi="仿宋" w:hint="eastAsia"/>
                <w:sz w:val="22"/>
              </w:rPr>
            </w:pPr>
            <w:r>
              <w:rPr>
                <w:rFonts w:ascii="仿宋" w:eastAsia="仿宋" w:hAnsi="仿宋"/>
                <w:sz w:val="22"/>
              </w:rPr>
              <w:t>□</w:t>
            </w:r>
            <w:r>
              <w:rPr>
                <w:rFonts w:ascii="仿宋" w:eastAsia="仿宋" w:hAnsi="仿宋" w:hint="eastAsia"/>
                <w:sz w:val="22"/>
                <w:lang w:eastAsia="zh-CN"/>
              </w:rPr>
              <w:t>26</w:t>
            </w:r>
            <w:r>
              <w:rPr>
                <w:rFonts w:ascii="仿宋" w:eastAsia="仿宋" w:hAnsi="仿宋"/>
                <w:sz w:val="22"/>
              </w:rPr>
              <w:t>日</w:t>
            </w:r>
            <w:r>
              <w:rPr>
                <w:rFonts w:ascii="仿宋" w:eastAsia="仿宋" w:hAnsi="仿宋" w:hint="eastAsia"/>
                <w:sz w:val="22"/>
              </w:rPr>
              <w:t xml:space="preserve"> </w:t>
            </w:r>
            <w:r>
              <w:rPr>
                <w:rFonts w:ascii="仿宋" w:eastAsia="仿宋" w:hAnsi="仿宋" w:hint="eastAsia"/>
                <w:sz w:val="22"/>
                <w:lang w:eastAsia="zh-CN"/>
              </w:rPr>
              <w:t xml:space="preserve"> </w:t>
            </w:r>
            <w:r>
              <w:rPr>
                <w:rFonts w:ascii="仿宋" w:eastAsia="仿宋" w:hAnsi="仿宋" w:hint="eastAsia"/>
                <w:sz w:val="22"/>
              </w:rPr>
              <w:t xml:space="preserve"> </w:t>
            </w:r>
            <w:r>
              <w:rPr>
                <w:rFonts w:ascii="仿宋" w:eastAsia="仿宋" w:hAnsi="仿宋"/>
                <w:sz w:val="22"/>
              </w:rPr>
              <w:t>□</w:t>
            </w:r>
            <w:r>
              <w:rPr>
                <w:rFonts w:ascii="仿宋" w:eastAsia="仿宋" w:hAnsi="仿宋" w:hint="eastAsia"/>
                <w:sz w:val="22"/>
                <w:lang w:eastAsia="zh-CN"/>
              </w:rPr>
              <w:t>27</w:t>
            </w:r>
            <w:r>
              <w:rPr>
                <w:rFonts w:ascii="仿宋" w:eastAsia="仿宋" w:hAnsi="仿宋"/>
                <w:sz w:val="22"/>
              </w:rPr>
              <w:t>日</w:t>
            </w:r>
          </w:p>
          <w:p w14:paraId="038F5B26" w14:textId="77777777" w:rsidR="00F81DC1" w:rsidRDefault="00000000">
            <w:pPr>
              <w:jc w:val="center"/>
              <w:rPr>
                <w:rFonts w:ascii="仿宋" w:eastAsia="仿宋" w:hAnsi="仿宋" w:hint="eastAsia"/>
                <w:sz w:val="22"/>
              </w:rPr>
            </w:pPr>
            <w:r>
              <w:rPr>
                <w:rFonts w:ascii="仿宋" w:eastAsia="仿宋" w:hAnsi="仿宋" w:hint="eastAsia"/>
                <w:sz w:val="22"/>
              </w:rPr>
              <w:t>□</w:t>
            </w:r>
            <w:r>
              <w:rPr>
                <w:rFonts w:ascii="仿宋" w:eastAsia="仿宋" w:hAnsi="仿宋" w:hint="eastAsia"/>
                <w:sz w:val="22"/>
                <w:lang w:eastAsia="zh-CN"/>
              </w:rPr>
              <w:t>28</w:t>
            </w:r>
            <w:r>
              <w:rPr>
                <w:rFonts w:ascii="仿宋" w:eastAsia="仿宋" w:hAnsi="仿宋"/>
                <w:sz w:val="22"/>
              </w:rPr>
              <w:t>日</w:t>
            </w:r>
          </w:p>
        </w:tc>
        <w:tc>
          <w:tcPr>
            <w:tcW w:w="574" w:type="dxa"/>
            <w:tcBorders>
              <w:top w:val="single" w:sz="8" w:space="0" w:color="000000"/>
              <w:left w:val="single" w:sz="8" w:space="0" w:color="000000"/>
              <w:bottom w:val="single" w:sz="8" w:space="0" w:color="000000"/>
              <w:right w:val="single" w:sz="8" w:space="0" w:color="000000"/>
            </w:tcBorders>
            <w:vAlign w:val="center"/>
          </w:tcPr>
          <w:p w14:paraId="2DA882E5" w14:textId="77777777" w:rsidR="00F81DC1" w:rsidRDefault="00F81DC1">
            <w:pPr>
              <w:jc w:val="center"/>
              <w:rPr>
                <w:rFonts w:ascii="仿宋" w:eastAsia="仿宋" w:hAnsi="仿宋" w:hint="eastAsia"/>
                <w:sz w:val="22"/>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34B2469C" w14:textId="77777777" w:rsidR="00F81DC1" w:rsidRDefault="00F81DC1">
            <w:pPr>
              <w:jc w:val="center"/>
              <w:rPr>
                <w:rFonts w:ascii="仿宋" w:eastAsia="仿宋" w:hAnsi="仿宋" w:hint="eastAsia"/>
                <w:sz w:val="22"/>
              </w:rPr>
            </w:pPr>
          </w:p>
        </w:tc>
      </w:tr>
      <w:tr w:rsidR="00F81DC1" w14:paraId="3595DE47" w14:textId="77777777">
        <w:trPr>
          <w:trHeight w:val="765"/>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0FC8D88D" w14:textId="77777777" w:rsidR="00F81DC1" w:rsidRDefault="00F81DC1">
            <w:pPr>
              <w:jc w:val="center"/>
              <w:rPr>
                <w:rFonts w:ascii="仿宋" w:eastAsia="仿宋" w:hAnsi="仿宋" w:hint="eastAsia"/>
                <w:sz w:val="22"/>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2728426F" w14:textId="77777777" w:rsidR="00F81DC1" w:rsidRDefault="00F81DC1">
            <w:pPr>
              <w:jc w:val="center"/>
              <w:rPr>
                <w:rFonts w:ascii="仿宋" w:eastAsia="仿宋" w:hAnsi="仿宋" w:hint="eastAsia"/>
                <w:sz w:val="22"/>
              </w:rPr>
            </w:pPr>
          </w:p>
        </w:tc>
        <w:tc>
          <w:tcPr>
            <w:tcW w:w="1409" w:type="dxa"/>
            <w:tcBorders>
              <w:top w:val="single" w:sz="8" w:space="0" w:color="000000"/>
              <w:left w:val="single" w:sz="8" w:space="0" w:color="000000"/>
              <w:bottom w:val="single" w:sz="8" w:space="0" w:color="000000"/>
              <w:right w:val="single" w:sz="8" w:space="0" w:color="000000"/>
            </w:tcBorders>
            <w:vAlign w:val="center"/>
          </w:tcPr>
          <w:p w14:paraId="4E89726B" w14:textId="77777777" w:rsidR="00F81DC1" w:rsidRDefault="00F81DC1">
            <w:pPr>
              <w:jc w:val="center"/>
              <w:rPr>
                <w:rFonts w:ascii="仿宋" w:eastAsia="仿宋" w:hAnsi="仿宋" w:hint="eastAsia"/>
                <w:sz w:val="22"/>
              </w:rPr>
            </w:pPr>
          </w:p>
        </w:tc>
        <w:tc>
          <w:tcPr>
            <w:tcW w:w="1174" w:type="dxa"/>
            <w:tcBorders>
              <w:top w:val="single" w:sz="8" w:space="0" w:color="000000"/>
              <w:left w:val="single" w:sz="8" w:space="0" w:color="000000"/>
              <w:bottom w:val="single" w:sz="8" w:space="0" w:color="000000"/>
              <w:right w:val="single" w:sz="8" w:space="0" w:color="000000"/>
            </w:tcBorders>
            <w:vAlign w:val="center"/>
          </w:tcPr>
          <w:p w14:paraId="09F74166" w14:textId="77777777" w:rsidR="00F81DC1" w:rsidRDefault="00F81DC1">
            <w:pPr>
              <w:jc w:val="center"/>
              <w:rPr>
                <w:rFonts w:ascii="仿宋" w:eastAsia="仿宋" w:hAnsi="仿宋" w:hint="eastAsia"/>
                <w:sz w:val="22"/>
              </w:rPr>
            </w:pPr>
          </w:p>
        </w:tc>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D94A751" w14:textId="77777777" w:rsidR="00F81DC1" w:rsidRDefault="00000000">
            <w:pPr>
              <w:jc w:val="center"/>
              <w:rPr>
                <w:rFonts w:ascii="仿宋" w:eastAsia="仿宋" w:hAnsi="仿宋" w:hint="eastAsia"/>
                <w:sz w:val="22"/>
              </w:rPr>
            </w:pPr>
            <w:r>
              <w:rPr>
                <w:rFonts w:ascii="仿宋" w:eastAsia="仿宋" w:hAnsi="仿宋"/>
                <w:sz w:val="22"/>
              </w:rPr>
              <w:t>□</w:t>
            </w:r>
            <w:r>
              <w:rPr>
                <w:rFonts w:ascii="仿宋" w:eastAsia="仿宋" w:hAnsi="仿宋" w:hint="eastAsia"/>
                <w:sz w:val="22"/>
                <w:lang w:eastAsia="zh-CN"/>
              </w:rPr>
              <w:t>26</w:t>
            </w:r>
            <w:r>
              <w:rPr>
                <w:rFonts w:ascii="仿宋" w:eastAsia="仿宋" w:hAnsi="仿宋"/>
                <w:sz w:val="22"/>
              </w:rPr>
              <w:t>日</w:t>
            </w:r>
            <w:r>
              <w:rPr>
                <w:rFonts w:ascii="仿宋" w:eastAsia="仿宋" w:hAnsi="仿宋" w:hint="eastAsia"/>
                <w:sz w:val="22"/>
              </w:rPr>
              <w:t xml:space="preserve"> </w:t>
            </w:r>
            <w:r>
              <w:rPr>
                <w:rFonts w:ascii="仿宋" w:eastAsia="仿宋" w:hAnsi="仿宋" w:hint="eastAsia"/>
                <w:sz w:val="22"/>
                <w:lang w:eastAsia="zh-CN"/>
              </w:rPr>
              <w:t xml:space="preserve"> </w:t>
            </w:r>
            <w:r>
              <w:rPr>
                <w:rFonts w:ascii="仿宋" w:eastAsia="仿宋" w:hAnsi="仿宋" w:hint="eastAsia"/>
                <w:sz w:val="22"/>
              </w:rPr>
              <w:t xml:space="preserve"> </w:t>
            </w:r>
            <w:r>
              <w:rPr>
                <w:rFonts w:ascii="仿宋" w:eastAsia="仿宋" w:hAnsi="仿宋"/>
                <w:sz w:val="22"/>
              </w:rPr>
              <w:t>□</w:t>
            </w:r>
            <w:r>
              <w:rPr>
                <w:rFonts w:ascii="仿宋" w:eastAsia="仿宋" w:hAnsi="仿宋" w:hint="eastAsia"/>
                <w:sz w:val="22"/>
                <w:lang w:eastAsia="zh-CN"/>
              </w:rPr>
              <w:t>27</w:t>
            </w:r>
            <w:r>
              <w:rPr>
                <w:rFonts w:ascii="仿宋" w:eastAsia="仿宋" w:hAnsi="仿宋"/>
                <w:sz w:val="22"/>
              </w:rPr>
              <w:t>日</w:t>
            </w:r>
          </w:p>
          <w:p w14:paraId="7AE3B047" w14:textId="77777777" w:rsidR="00F81DC1" w:rsidRDefault="00000000">
            <w:pPr>
              <w:jc w:val="center"/>
              <w:rPr>
                <w:rFonts w:ascii="仿宋" w:eastAsia="仿宋" w:hAnsi="仿宋" w:hint="eastAsia"/>
                <w:sz w:val="22"/>
              </w:rPr>
            </w:pPr>
            <w:r>
              <w:rPr>
                <w:rFonts w:ascii="仿宋" w:eastAsia="仿宋" w:hAnsi="仿宋" w:hint="eastAsia"/>
                <w:sz w:val="22"/>
              </w:rPr>
              <w:t>□</w:t>
            </w:r>
            <w:r>
              <w:rPr>
                <w:rFonts w:ascii="仿宋" w:eastAsia="仿宋" w:hAnsi="仿宋" w:hint="eastAsia"/>
                <w:sz w:val="22"/>
                <w:lang w:eastAsia="zh-CN"/>
              </w:rPr>
              <w:t>28</w:t>
            </w:r>
            <w:r>
              <w:rPr>
                <w:rFonts w:ascii="仿宋" w:eastAsia="仿宋" w:hAnsi="仿宋"/>
                <w:sz w:val="22"/>
              </w:rPr>
              <w:t>日</w:t>
            </w:r>
          </w:p>
        </w:tc>
        <w:tc>
          <w:tcPr>
            <w:tcW w:w="574" w:type="dxa"/>
            <w:tcBorders>
              <w:top w:val="single" w:sz="8" w:space="0" w:color="000000"/>
              <w:left w:val="single" w:sz="8" w:space="0" w:color="000000"/>
              <w:bottom w:val="single" w:sz="8" w:space="0" w:color="000000"/>
              <w:right w:val="single" w:sz="8" w:space="0" w:color="000000"/>
            </w:tcBorders>
            <w:vAlign w:val="center"/>
          </w:tcPr>
          <w:p w14:paraId="0BEE9CB1" w14:textId="77777777" w:rsidR="00F81DC1" w:rsidRDefault="00F81DC1">
            <w:pPr>
              <w:jc w:val="center"/>
              <w:rPr>
                <w:rFonts w:ascii="仿宋" w:eastAsia="仿宋" w:hAnsi="仿宋" w:hint="eastAsia"/>
                <w:sz w:val="22"/>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5BFDE061" w14:textId="77777777" w:rsidR="00F81DC1" w:rsidRDefault="00F81DC1">
            <w:pPr>
              <w:jc w:val="center"/>
              <w:rPr>
                <w:rFonts w:ascii="仿宋" w:eastAsia="仿宋" w:hAnsi="仿宋" w:hint="eastAsia"/>
                <w:sz w:val="22"/>
              </w:rPr>
            </w:pPr>
          </w:p>
        </w:tc>
      </w:tr>
      <w:tr w:rsidR="00F81DC1" w14:paraId="48DD1D8F" w14:textId="77777777">
        <w:trPr>
          <w:trHeight w:val="1381"/>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517D18FE" w14:textId="77777777" w:rsidR="00F81DC1" w:rsidRDefault="00000000">
            <w:pPr>
              <w:jc w:val="center"/>
              <w:rPr>
                <w:rFonts w:ascii="仿宋" w:eastAsia="仿宋" w:hAnsi="仿宋" w:hint="eastAsia"/>
                <w:sz w:val="22"/>
              </w:rPr>
            </w:pPr>
            <w:proofErr w:type="spellStart"/>
            <w:r>
              <w:rPr>
                <w:rFonts w:ascii="仿宋" w:eastAsia="仿宋" w:hAnsi="仿宋" w:hint="eastAsia"/>
                <w:sz w:val="22"/>
              </w:rPr>
              <w:t>会务组</w:t>
            </w:r>
            <w:proofErr w:type="spellEnd"/>
          </w:p>
          <w:p w14:paraId="4734A1E3" w14:textId="77777777" w:rsidR="00F81DC1" w:rsidRDefault="00000000">
            <w:pPr>
              <w:jc w:val="center"/>
              <w:rPr>
                <w:rFonts w:ascii="仿宋" w:eastAsia="仿宋" w:hAnsi="仿宋" w:hint="eastAsia"/>
                <w:sz w:val="22"/>
              </w:rPr>
            </w:pPr>
            <w:proofErr w:type="spellStart"/>
            <w:r>
              <w:rPr>
                <w:rFonts w:ascii="仿宋" w:eastAsia="仿宋" w:hAnsi="仿宋" w:hint="eastAsia"/>
                <w:sz w:val="22"/>
              </w:rPr>
              <w:t>联系人</w:t>
            </w:r>
            <w:proofErr w:type="spellEnd"/>
          </w:p>
        </w:tc>
        <w:tc>
          <w:tcPr>
            <w:tcW w:w="7727" w:type="dxa"/>
            <w:gridSpan w:val="7"/>
            <w:tcBorders>
              <w:top w:val="single" w:sz="8" w:space="0" w:color="000000"/>
              <w:left w:val="single" w:sz="8" w:space="0" w:color="000000"/>
              <w:bottom w:val="single" w:sz="8" w:space="0" w:color="000000"/>
              <w:right w:val="single" w:sz="8" w:space="0" w:color="000000"/>
            </w:tcBorders>
            <w:vAlign w:val="center"/>
          </w:tcPr>
          <w:p w14:paraId="49336498" w14:textId="77777777" w:rsidR="00F81DC1" w:rsidRDefault="00000000">
            <w:pPr>
              <w:rPr>
                <w:rFonts w:ascii="仿宋" w:eastAsia="仿宋" w:hAnsi="仿宋" w:hint="eastAsia"/>
                <w:sz w:val="22"/>
                <w:lang w:eastAsia="zh-CN"/>
              </w:rPr>
            </w:pPr>
            <w:r>
              <w:rPr>
                <w:rFonts w:ascii="仿宋" w:eastAsia="仿宋" w:hAnsi="仿宋"/>
                <w:sz w:val="22"/>
                <w:lang w:eastAsia="zh-CN"/>
              </w:rPr>
              <w:t>王  文  18571475961</w:t>
            </w:r>
            <w:r>
              <w:rPr>
                <w:rFonts w:ascii="仿宋" w:eastAsia="仿宋" w:hAnsi="仿宋" w:hint="eastAsia"/>
                <w:sz w:val="22"/>
                <w:lang w:eastAsia="zh-CN"/>
              </w:rPr>
              <w:t xml:space="preserve">   廖嘉欣  15920955665   </w:t>
            </w:r>
            <w:r>
              <w:rPr>
                <w:rFonts w:ascii="仿宋" w:eastAsia="仿宋" w:hAnsi="仿宋"/>
                <w:sz w:val="22"/>
                <w:lang w:eastAsia="zh-CN"/>
              </w:rPr>
              <w:t>吴  琼  18818909018</w:t>
            </w:r>
          </w:p>
          <w:p w14:paraId="53A700F8" w14:textId="77777777" w:rsidR="00F81DC1" w:rsidRDefault="00000000">
            <w:pPr>
              <w:rPr>
                <w:rFonts w:ascii="仿宋" w:eastAsia="仿宋" w:hAnsi="仿宋" w:hint="eastAsia"/>
                <w:sz w:val="22"/>
                <w:lang w:eastAsia="zh-CN"/>
              </w:rPr>
            </w:pPr>
            <w:r>
              <w:rPr>
                <w:rFonts w:ascii="仿宋" w:eastAsia="仿宋" w:hAnsi="仿宋"/>
                <w:sz w:val="22"/>
                <w:lang w:eastAsia="zh-CN"/>
              </w:rPr>
              <w:t>报名回执请发送邮箱：</w:t>
            </w:r>
            <w:r>
              <w:rPr>
                <w:rFonts w:ascii="仿宋" w:eastAsia="仿宋" w:hAnsi="仿宋" w:hint="eastAsia"/>
                <w:sz w:val="22"/>
                <w:lang w:eastAsia="zh-CN"/>
              </w:rPr>
              <w:t xml:space="preserve">wangwen@eptc.org.cn </w:t>
            </w:r>
          </w:p>
        </w:tc>
      </w:tr>
    </w:tbl>
    <w:p w14:paraId="65C3CD44" w14:textId="77777777" w:rsidR="00F81DC1" w:rsidRDefault="00000000">
      <w:pPr>
        <w:widowControl w:val="0"/>
        <w:kinsoku/>
        <w:autoSpaceDE/>
        <w:autoSpaceDN/>
        <w:adjustRightInd/>
        <w:snapToGrid/>
        <w:spacing w:beforeLines="50" w:before="120"/>
        <w:ind w:firstLineChars="200" w:firstLine="480"/>
        <w:textAlignment w:val="auto"/>
        <w:rPr>
          <w:rFonts w:ascii="仿宋" w:eastAsia="仿宋" w:hAnsi="仿宋" w:hint="eastAsia"/>
          <w:sz w:val="24"/>
          <w:lang w:eastAsia="zh-CN"/>
        </w:rPr>
      </w:pPr>
      <w:r>
        <w:rPr>
          <w:rFonts w:ascii="仿宋" w:eastAsia="仿宋" w:hAnsi="仿宋" w:cs="仿宋" w:hint="eastAsia"/>
          <w:sz w:val="24"/>
          <w:szCs w:val="24"/>
          <w:lang w:eastAsia="zh-CN"/>
        </w:rPr>
        <w:t>备注：请各参会人员于</w:t>
      </w:r>
      <w:r>
        <w:rPr>
          <w:rFonts w:ascii="仿宋" w:eastAsia="仿宋" w:hAnsi="仿宋" w:cs="仿宋" w:hint="eastAsia"/>
          <w:b/>
          <w:bCs/>
          <w:sz w:val="24"/>
          <w:szCs w:val="24"/>
          <w:lang w:eastAsia="zh-CN"/>
        </w:rPr>
        <w:t>2025年3月18日</w:t>
      </w:r>
      <w:r>
        <w:rPr>
          <w:rFonts w:ascii="仿宋" w:eastAsia="仿宋" w:hAnsi="仿宋" w:cs="仿宋" w:hint="eastAsia"/>
          <w:sz w:val="24"/>
          <w:szCs w:val="24"/>
          <w:lang w:eastAsia="zh-CN"/>
        </w:rPr>
        <w:t>前将参会回执表传送至会务组以便于会务安排。</w:t>
      </w:r>
    </w:p>
    <w:p w14:paraId="23A68D23" w14:textId="77777777" w:rsidR="00F81DC1" w:rsidRDefault="00F81DC1">
      <w:pPr>
        <w:tabs>
          <w:tab w:val="left" w:pos="5529"/>
        </w:tabs>
        <w:spacing w:afterLines="50" w:after="120" w:line="560" w:lineRule="exact"/>
        <w:ind w:left="3918"/>
        <w:rPr>
          <w:rFonts w:ascii="方正小标宋简体" w:eastAsia="方正小标宋简体" w:hAnsi="微软雅黑" w:cs="微软雅黑" w:hint="eastAsia"/>
          <w:sz w:val="36"/>
          <w:szCs w:val="36"/>
          <w:lang w:eastAsia="zh-CN"/>
        </w:rPr>
      </w:pPr>
    </w:p>
    <w:p w14:paraId="47812C9D" w14:textId="77777777" w:rsidR="00F81DC1" w:rsidRDefault="00F81DC1">
      <w:pPr>
        <w:rPr>
          <w:lang w:eastAsia="zh-CN"/>
        </w:rPr>
      </w:pPr>
    </w:p>
    <w:p w14:paraId="41996604" w14:textId="77777777" w:rsidR="00F81DC1" w:rsidRDefault="00F81DC1">
      <w:pPr>
        <w:spacing w:before="2"/>
        <w:rPr>
          <w:lang w:eastAsia="zh-CN"/>
        </w:rPr>
      </w:pPr>
    </w:p>
    <w:sectPr w:rsidR="00F81DC1">
      <w:headerReference w:type="default" r:id="rId7"/>
      <w:footerReference w:type="default" r:id="rId8"/>
      <w:pgSz w:w="11907" w:h="16839"/>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4B53" w14:textId="77777777" w:rsidR="00015862" w:rsidRDefault="00015862">
      <w:r>
        <w:separator/>
      </w:r>
    </w:p>
  </w:endnote>
  <w:endnote w:type="continuationSeparator" w:id="0">
    <w:p w14:paraId="0C81CD92" w14:textId="77777777" w:rsidR="00015862" w:rsidRDefault="0001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1E5A0FE4-DB81-4075-B0CE-6901358A4A0F}"/>
  </w:font>
  <w:font w:name="仿宋">
    <w:panose1 w:val="02010609060101010101"/>
    <w:charset w:val="86"/>
    <w:family w:val="modern"/>
    <w:pitch w:val="fixed"/>
    <w:sig w:usb0="800002BF" w:usb1="38CF7CFA" w:usb2="00000016" w:usb3="00000000" w:csb0="00040001" w:csb1="00000000"/>
    <w:embedRegular r:id="rId2" w:subsetted="1" w:fontKey="{713912F2-00E9-4A4B-A4BD-1B6BBF44995E}"/>
    <w:embedBold r:id="rId3" w:subsetted="1" w:fontKey="{2417F04D-0A23-408C-92D6-CCA8D92DE9E2}"/>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CE2F" w14:textId="77777777" w:rsidR="00F81DC1" w:rsidRDefault="00F81DC1">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7F05" w14:textId="77777777" w:rsidR="00015862" w:rsidRDefault="00015862">
      <w:r>
        <w:separator/>
      </w:r>
    </w:p>
  </w:footnote>
  <w:footnote w:type="continuationSeparator" w:id="0">
    <w:p w14:paraId="04503604" w14:textId="77777777" w:rsidR="00015862" w:rsidRDefault="0001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0AFC" w14:textId="77777777" w:rsidR="00F81DC1" w:rsidRDefault="00F81DC1">
    <w:pPr>
      <w:pStyle w:val="a8"/>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defaultTabStop w:val="42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Y5OGYxZTYyOGQ3Mzk0YTJhMjBhNzc3Njg3ZDBhZmYifQ=="/>
  </w:docVars>
  <w:rsids>
    <w:rsidRoot w:val="00454F50"/>
    <w:rsid w:val="A73F9064"/>
    <w:rsid w:val="A7DDA9D4"/>
    <w:rsid w:val="BFBDBCA8"/>
    <w:rsid w:val="DFFFB39F"/>
    <w:rsid w:val="EFFF005C"/>
    <w:rsid w:val="00015862"/>
    <w:rsid w:val="00053F1D"/>
    <w:rsid w:val="0007387A"/>
    <w:rsid w:val="00081926"/>
    <w:rsid w:val="000C59D7"/>
    <w:rsid w:val="00123182"/>
    <w:rsid w:val="00127740"/>
    <w:rsid w:val="00131CFA"/>
    <w:rsid w:val="00140D94"/>
    <w:rsid w:val="001705F0"/>
    <w:rsid w:val="001712F8"/>
    <w:rsid w:val="001D2577"/>
    <w:rsid w:val="001D6965"/>
    <w:rsid w:val="002B3C0C"/>
    <w:rsid w:val="002D619D"/>
    <w:rsid w:val="002F285B"/>
    <w:rsid w:val="003025BD"/>
    <w:rsid w:val="003252BF"/>
    <w:rsid w:val="00362D79"/>
    <w:rsid w:val="00380613"/>
    <w:rsid w:val="003D62DA"/>
    <w:rsid w:val="003E4DBC"/>
    <w:rsid w:val="004003E3"/>
    <w:rsid w:val="00420E63"/>
    <w:rsid w:val="00431210"/>
    <w:rsid w:val="00454F50"/>
    <w:rsid w:val="0046797F"/>
    <w:rsid w:val="00490298"/>
    <w:rsid w:val="00494C07"/>
    <w:rsid w:val="004C1F83"/>
    <w:rsid w:val="004E14D7"/>
    <w:rsid w:val="00503223"/>
    <w:rsid w:val="005351F2"/>
    <w:rsid w:val="005D7659"/>
    <w:rsid w:val="005F16D7"/>
    <w:rsid w:val="00622BD5"/>
    <w:rsid w:val="00622EA6"/>
    <w:rsid w:val="00631297"/>
    <w:rsid w:val="006712FF"/>
    <w:rsid w:val="00672FCE"/>
    <w:rsid w:val="00696BF8"/>
    <w:rsid w:val="006A3AA5"/>
    <w:rsid w:val="00724487"/>
    <w:rsid w:val="007675D3"/>
    <w:rsid w:val="007B0636"/>
    <w:rsid w:val="007F20EB"/>
    <w:rsid w:val="007F6B60"/>
    <w:rsid w:val="00831DD8"/>
    <w:rsid w:val="008B0103"/>
    <w:rsid w:val="008D3252"/>
    <w:rsid w:val="00912B9B"/>
    <w:rsid w:val="009627C6"/>
    <w:rsid w:val="0099288B"/>
    <w:rsid w:val="009B2084"/>
    <w:rsid w:val="00A067C6"/>
    <w:rsid w:val="00A46DF1"/>
    <w:rsid w:val="00A519B0"/>
    <w:rsid w:val="00AB262A"/>
    <w:rsid w:val="00AB41C7"/>
    <w:rsid w:val="00B51A25"/>
    <w:rsid w:val="00B65D64"/>
    <w:rsid w:val="00BA5EF9"/>
    <w:rsid w:val="00BC703F"/>
    <w:rsid w:val="00CC0644"/>
    <w:rsid w:val="00CC2072"/>
    <w:rsid w:val="00CD6055"/>
    <w:rsid w:val="00D10793"/>
    <w:rsid w:val="00D31D4D"/>
    <w:rsid w:val="00D33C6C"/>
    <w:rsid w:val="00D512C7"/>
    <w:rsid w:val="00D62505"/>
    <w:rsid w:val="00D65552"/>
    <w:rsid w:val="00DA5E1B"/>
    <w:rsid w:val="00DF73A1"/>
    <w:rsid w:val="00E30B3F"/>
    <w:rsid w:val="00E57930"/>
    <w:rsid w:val="00E608F8"/>
    <w:rsid w:val="00E66577"/>
    <w:rsid w:val="00E93363"/>
    <w:rsid w:val="00EB2E9C"/>
    <w:rsid w:val="00F0038B"/>
    <w:rsid w:val="00F239E4"/>
    <w:rsid w:val="00F446E1"/>
    <w:rsid w:val="00F60474"/>
    <w:rsid w:val="00F81DC1"/>
    <w:rsid w:val="00F84713"/>
    <w:rsid w:val="0258732F"/>
    <w:rsid w:val="037D1C19"/>
    <w:rsid w:val="05480419"/>
    <w:rsid w:val="09DB5FC5"/>
    <w:rsid w:val="0BBF0EDC"/>
    <w:rsid w:val="0D9A0262"/>
    <w:rsid w:val="0DE82B25"/>
    <w:rsid w:val="0E811E04"/>
    <w:rsid w:val="112A3BEC"/>
    <w:rsid w:val="11AB43D0"/>
    <w:rsid w:val="128C6AB0"/>
    <w:rsid w:val="13D0496D"/>
    <w:rsid w:val="142C2D1F"/>
    <w:rsid w:val="143B0FFF"/>
    <w:rsid w:val="14401C92"/>
    <w:rsid w:val="15427875"/>
    <w:rsid w:val="157A42E6"/>
    <w:rsid w:val="164F332C"/>
    <w:rsid w:val="1A2A1A4C"/>
    <w:rsid w:val="1B682000"/>
    <w:rsid w:val="1DD773A7"/>
    <w:rsid w:val="1E5E0EDE"/>
    <w:rsid w:val="21894C90"/>
    <w:rsid w:val="23611713"/>
    <w:rsid w:val="23BF41A9"/>
    <w:rsid w:val="24590F10"/>
    <w:rsid w:val="25630DE4"/>
    <w:rsid w:val="2CB62CC8"/>
    <w:rsid w:val="2EDB6376"/>
    <w:rsid w:val="2F31052A"/>
    <w:rsid w:val="32132ABF"/>
    <w:rsid w:val="33EE0877"/>
    <w:rsid w:val="39C758A7"/>
    <w:rsid w:val="39F13F9D"/>
    <w:rsid w:val="3A7D7122"/>
    <w:rsid w:val="3A7E8DEA"/>
    <w:rsid w:val="3C326368"/>
    <w:rsid w:val="3C6FB7FC"/>
    <w:rsid w:val="3D420FA7"/>
    <w:rsid w:val="3FFDF806"/>
    <w:rsid w:val="41DC393D"/>
    <w:rsid w:val="45B840F2"/>
    <w:rsid w:val="48236EBC"/>
    <w:rsid w:val="493F7475"/>
    <w:rsid w:val="4C285091"/>
    <w:rsid w:val="4D753611"/>
    <w:rsid w:val="4D897DB2"/>
    <w:rsid w:val="4F2F7B57"/>
    <w:rsid w:val="512200B2"/>
    <w:rsid w:val="585B7C42"/>
    <w:rsid w:val="58B87EAE"/>
    <w:rsid w:val="59C8262A"/>
    <w:rsid w:val="5A4A33A6"/>
    <w:rsid w:val="5D1813E7"/>
    <w:rsid w:val="5DFD7C8F"/>
    <w:rsid w:val="5FBDFF06"/>
    <w:rsid w:val="61A24AB2"/>
    <w:rsid w:val="62FC5181"/>
    <w:rsid w:val="65CD5918"/>
    <w:rsid w:val="67E70F65"/>
    <w:rsid w:val="67FFBED6"/>
    <w:rsid w:val="6A7E72D3"/>
    <w:rsid w:val="6B2939E0"/>
    <w:rsid w:val="6C6A0AEB"/>
    <w:rsid w:val="6CFF79D7"/>
    <w:rsid w:val="6D383A6A"/>
    <w:rsid w:val="707978C0"/>
    <w:rsid w:val="71F16E78"/>
    <w:rsid w:val="73194E17"/>
    <w:rsid w:val="752E20FE"/>
    <w:rsid w:val="754A44EE"/>
    <w:rsid w:val="75840CDB"/>
    <w:rsid w:val="75907B78"/>
    <w:rsid w:val="7840429B"/>
    <w:rsid w:val="78FA5A14"/>
    <w:rsid w:val="7A5A200A"/>
    <w:rsid w:val="7EA9360B"/>
    <w:rsid w:val="7EF78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911532C"/>
  <w15:docId w15:val="{B702A25F-3C5F-4EC7-9049-4B104FA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iPriority w:val="9"/>
    <w:qFormat/>
    <w:pPr>
      <w:keepNext/>
      <w:keepLines/>
      <w:spacing w:before="260" w:after="260" w:line="416" w:lineRule="auto"/>
      <w:jc w:val="center"/>
      <w:outlineLvl w:val="1"/>
    </w:pPr>
    <w:rPr>
      <w:rFonts w:ascii="等线 Light" w:eastAsia="黑体" w:hAnsi="等线 Light" w:cs="Times New Roman"/>
      <w:b/>
      <w:bCs/>
      <w:sz w:val="36"/>
      <w:szCs w:val="32"/>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0"/>
      <w:szCs w:val="30"/>
    </w:rPr>
  </w:style>
  <w:style w:type="paragraph" w:styleId="a4">
    <w:name w:val="Date"/>
    <w:basedOn w:val="a"/>
    <w:next w:val="a"/>
    <w:link w:val="a5"/>
    <w:qFormat/>
    <w:pPr>
      <w:ind w:leftChars="2500" w:left="100"/>
    </w:pPr>
  </w:style>
  <w:style w:type="paragraph" w:styleId="a6">
    <w:name w:val="footer"/>
    <w:basedOn w:val="a"/>
    <w:link w:val="a7"/>
    <w:uiPriority w:val="99"/>
    <w:qFormat/>
    <w:pPr>
      <w:tabs>
        <w:tab w:val="center" w:pos="4153"/>
        <w:tab w:val="right" w:pos="8306"/>
      </w:tabs>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1"/>
    <w:qFormat/>
    <w:pPr>
      <w:spacing w:before="162"/>
      <w:ind w:right="852"/>
      <w:jc w:val="right"/>
    </w:pPr>
    <w:rPr>
      <w:rFonts w:ascii="仿宋" w:eastAsia="仿宋" w:hAnsi="仿宋" w:cs="仿宋"/>
      <w:sz w:val="28"/>
      <w:szCs w:val="28"/>
      <w:lang w:val="zh-CN" w:eastAsia="zh-CN" w:bidi="zh-CN"/>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Pr>
      <w:i/>
    </w:rPr>
  </w:style>
  <w:style w:type="character" w:styleId="ab">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2"/>
      <w:szCs w:val="22"/>
    </w:rPr>
  </w:style>
  <w:style w:type="paragraph" w:customStyle="1" w:styleId="TableParagraph">
    <w:name w:val="Table Paragraph"/>
    <w:basedOn w:val="a"/>
    <w:uiPriority w:val="1"/>
    <w:qFormat/>
  </w:style>
  <w:style w:type="character" w:customStyle="1" w:styleId="font31">
    <w:name w:val="font31"/>
    <w:basedOn w:val="a0"/>
    <w:qFormat/>
    <w:rPr>
      <w:rFonts w:ascii="仿宋" w:eastAsia="仿宋" w:hAnsi="仿宋" w:cs="仿宋" w:hint="eastAsia"/>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41">
    <w:name w:val="font41"/>
    <w:basedOn w:val="a0"/>
    <w:qFormat/>
    <w:rPr>
      <w:rFonts w:ascii="仿宋" w:eastAsia="仿宋" w:hAnsi="仿宋" w:cs="仿宋" w:hint="eastAsia"/>
      <w:color w:val="000000"/>
      <w:sz w:val="22"/>
      <w:szCs w:val="22"/>
      <w:u w:val="none"/>
    </w:rPr>
  </w:style>
  <w:style w:type="paragraph" w:customStyle="1" w:styleId="1">
    <w:name w:val="列表段落1"/>
    <w:basedOn w:val="a"/>
    <w:uiPriority w:val="34"/>
    <w:qFormat/>
    <w:pPr>
      <w:ind w:firstLineChars="200" w:firstLine="420"/>
    </w:pPr>
  </w:style>
  <w:style w:type="character" w:customStyle="1" w:styleId="a7">
    <w:name w:val="页脚 字符"/>
    <w:basedOn w:val="a0"/>
    <w:link w:val="a6"/>
    <w:uiPriority w:val="99"/>
    <w:qFormat/>
    <w:rPr>
      <w:rFonts w:ascii="Arial" w:eastAsia="Arial" w:hAnsi="Arial" w:cs="Arial"/>
      <w:snapToGrid w:val="0"/>
      <w:color w:val="000000"/>
      <w:sz w:val="18"/>
      <w:szCs w:val="18"/>
      <w:lang w:eastAsia="en-US"/>
    </w:rPr>
  </w:style>
  <w:style w:type="character" w:customStyle="1" w:styleId="a5">
    <w:name w:val="日期 字符"/>
    <w:basedOn w:val="a0"/>
    <w:link w:val="a4"/>
    <w:qFormat/>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235</Characters>
  <Application>Microsoft Office Word</Application>
  <DocSecurity>0</DocSecurity>
  <Lines>1</Lines>
  <Paragraphs>1</Paragraphs>
  <ScaleCrop>false</ScaleCrop>
  <Company>HP</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智电联盟〔2024〕038号-关于召开中关村智能电力产业技术联盟绝缘子专业委员会筹备会的通知</dc:title>
  <dc:creator>Test</dc:creator>
  <cp:lastModifiedBy>fan wang</cp:lastModifiedBy>
  <cp:revision>2</cp:revision>
  <cp:lastPrinted>2024-11-07T22:45:00Z</cp:lastPrinted>
  <dcterms:created xsi:type="dcterms:W3CDTF">2025-03-04T07:32:00Z</dcterms:created>
  <dcterms:modified xsi:type="dcterms:W3CDTF">2025-03-04T07:32:00Z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2024-10-11T16:23:32Z</vt:filetime>
  </property>
  <property fmtid="{D5CDD505-2E9C-101B-9397-08002B2CF9AE}" pid="4" name="KSOProductBuildVer">
    <vt:lpwstr>2052-12.1.0.20305</vt:lpwstr>
  </property>
  <property fmtid="{D5CDD505-2E9C-101B-9397-08002B2CF9AE}" pid="5" name="ICV">
    <vt:lpwstr>1976A60D55996AAB63B0B6679E29C2A0_43</vt:lpwstr>
  </property>
  <property fmtid="{D5CDD505-2E9C-101B-9397-08002B2CF9AE}" pid="6" name="KSOTemplateDocerSaveRecord">
    <vt:lpwstr>eyJoZGlkIjoiNmY5OGYxZTYyOGQ3Mzk0YTJhMjBhNzc3Njg3ZDBhZmYiLCJ1c2VySWQiOiI1MzQ2MjUxNzAifQ==</vt:lpwstr>
  </property>
</Properties>
</file>