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E9CC4F">
      <w:pPr>
        <w:tabs>
          <w:tab w:val="left" w:pos="5580"/>
        </w:tabs>
        <w:spacing w:line="520" w:lineRule="exact"/>
        <w:ind w:right="210"/>
        <w:jc w:val="center"/>
        <w:rPr>
          <w:rFonts w:hint="eastAsia" w:ascii="方正小标宋简体" w:hAnsi="方正仿宋_GB2312" w:eastAsia="方正小标宋简体" w:cs="方正仿宋_GB2312"/>
          <w:bCs/>
          <w:sz w:val="36"/>
          <w:szCs w:val="36"/>
        </w:rPr>
      </w:pPr>
      <w:bookmarkStart w:id="0" w:name="_GoBack"/>
      <w:bookmarkEnd w:id="0"/>
      <w:r>
        <w:rPr>
          <w:rFonts w:hint="eastAsia" w:ascii="方正小标宋简体" w:hAnsi="方正仿宋_GB2312" w:eastAsia="方正小标宋简体" w:cs="方正仿宋_GB2312"/>
          <w:bCs/>
          <w:sz w:val="36"/>
          <w:szCs w:val="36"/>
        </w:rPr>
        <w:t>中关村智能电力产业技术联盟</w:t>
      </w:r>
    </w:p>
    <w:p w14:paraId="5A1157E1">
      <w:pPr>
        <w:tabs>
          <w:tab w:val="left" w:pos="5580"/>
        </w:tabs>
        <w:spacing w:after="174" w:afterLines="56" w:line="520" w:lineRule="exact"/>
        <w:ind w:right="210"/>
        <w:jc w:val="center"/>
        <w:rPr>
          <w:rFonts w:hint="eastAsia" w:ascii="方正小标宋简体" w:hAnsi="方正仿宋_GB2312" w:eastAsia="方正小标宋简体" w:cs="方正仿宋_GB2312"/>
          <w:bCs/>
          <w:sz w:val="36"/>
          <w:szCs w:val="36"/>
          <w:highlight w:val="none"/>
        </w:rPr>
      </w:pPr>
      <w:r>
        <w:rPr>
          <w:rFonts w:hint="eastAsia" w:ascii="方正小标宋简体" w:hAnsi="方正仿宋_GB2312" w:eastAsia="方正小标宋简体" w:cs="方正仿宋_GB2312"/>
          <w:bCs/>
          <w:sz w:val="36"/>
          <w:szCs w:val="36"/>
          <w:highlight w:val="none"/>
        </w:rPr>
        <w:t>储</w:t>
      </w:r>
      <w:r>
        <w:rPr>
          <w:rFonts w:hint="eastAsia" w:ascii="方正小标宋简体" w:hAnsi="方正仿宋_GB2312" w:eastAsia="方正小标宋简体" w:cs="方正仿宋_GB2312"/>
          <w:b w:val="0"/>
          <w:bCs/>
          <w:sz w:val="36"/>
          <w:szCs w:val="36"/>
          <w:highlight w:val="none"/>
        </w:rPr>
        <w:t>能应用与电力市场专业委</w:t>
      </w:r>
      <w:r>
        <w:rPr>
          <w:rFonts w:hint="eastAsia" w:ascii="方正小标宋简体" w:hAnsi="方正仿宋_GB2312" w:eastAsia="方正小标宋简体" w:cs="方正仿宋_GB2312"/>
          <w:bCs/>
          <w:sz w:val="36"/>
          <w:szCs w:val="36"/>
          <w:highlight w:val="none"/>
        </w:rPr>
        <w:t>员会委员推荐表</w:t>
      </w:r>
    </w:p>
    <w:p w14:paraId="099B8927">
      <w:pPr>
        <w:tabs>
          <w:tab w:val="left" w:pos="5580"/>
        </w:tabs>
        <w:spacing w:line="440" w:lineRule="exact"/>
        <w:ind w:right="210"/>
        <w:rPr>
          <w:rFonts w:hint="eastAsia" w:ascii="仿宋" w:hAnsi="仿宋" w:eastAsia="仿宋" w:cs="方正仿宋_GB2312"/>
          <w:sz w:val="24"/>
          <w:szCs w:val="24"/>
          <w:highlight w:val="yellow"/>
        </w:rPr>
      </w:pPr>
      <w:r>
        <w:rPr>
          <w:rFonts w:hint="eastAsia" w:ascii="仿宋" w:hAnsi="仿宋" w:eastAsia="仿宋" w:cs="方正仿宋_GB2312"/>
          <w:sz w:val="24"/>
          <w:szCs w:val="24"/>
        </w:rPr>
        <w:t>填表日期：年   月   日                                    编号：</w:t>
      </w:r>
    </w:p>
    <w:tbl>
      <w:tblPr>
        <w:tblStyle w:val="6"/>
        <w:tblW w:w="8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8"/>
        <w:gridCol w:w="1037"/>
        <w:gridCol w:w="1037"/>
        <w:gridCol w:w="1038"/>
        <w:gridCol w:w="1275"/>
        <w:gridCol w:w="1737"/>
        <w:gridCol w:w="1520"/>
      </w:tblGrid>
      <w:tr w14:paraId="7C607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8" w:type="dxa"/>
            <w:vAlign w:val="center"/>
          </w:tcPr>
          <w:p w14:paraId="34A4E263">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姓    名</w:t>
            </w:r>
          </w:p>
        </w:tc>
        <w:tc>
          <w:tcPr>
            <w:tcW w:w="1037" w:type="dxa"/>
            <w:vAlign w:val="center"/>
          </w:tcPr>
          <w:p w14:paraId="38C47DCC">
            <w:pPr>
              <w:tabs>
                <w:tab w:val="left" w:pos="5580"/>
              </w:tabs>
              <w:rPr>
                <w:rFonts w:hint="eastAsia" w:ascii="仿宋" w:hAnsi="仿宋" w:eastAsia="仿宋" w:cs="方正仿宋_GB2312"/>
                <w:sz w:val="22"/>
              </w:rPr>
            </w:pPr>
          </w:p>
        </w:tc>
        <w:tc>
          <w:tcPr>
            <w:tcW w:w="1037" w:type="dxa"/>
            <w:vAlign w:val="center"/>
          </w:tcPr>
          <w:p w14:paraId="1F45E746">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性  别</w:t>
            </w:r>
          </w:p>
        </w:tc>
        <w:tc>
          <w:tcPr>
            <w:tcW w:w="1038" w:type="dxa"/>
            <w:vAlign w:val="center"/>
          </w:tcPr>
          <w:p w14:paraId="1BFB46C2">
            <w:pPr>
              <w:tabs>
                <w:tab w:val="left" w:pos="5580"/>
              </w:tabs>
              <w:rPr>
                <w:rFonts w:hint="eastAsia" w:ascii="仿宋" w:hAnsi="仿宋" w:eastAsia="仿宋" w:cs="方正仿宋_GB2312"/>
                <w:sz w:val="22"/>
              </w:rPr>
            </w:pPr>
          </w:p>
        </w:tc>
        <w:tc>
          <w:tcPr>
            <w:tcW w:w="1275" w:type="dxa"/>
            <w:vAlign w:val="center"/>
          </w:tcPr>
          <w:p w14:paraId="0047CA61">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出生年月</w:t>
            </w:r>
          </w:p>
        </w:tc>
        <w:tc>
          <w:tcPr>
            <w:tcW w:w="1737" w:type="dxa"/>
            <w:vAlign w:val="center"/>
          </w:tcPr>
          <w:p w14:paraId="0E147B3B">
            <w:pPr>
              <w:tabs>
                <w:tab w:val="left" w:pos="5580"/>
              </w:tabs>
              <w:rPr>
                <w:rFonts w:hint="eastAsia" w:ascii="仿宋" w:hAnsi="仿宋" w:eastAsia="仿宋" w:cs="方正仿宋_GB2312"/>
                <w:sz w:val="22"/>
              </w:rPr>
            </w:pPr>
          </w:p>
        </w:tc>
        <w:tc>
          <w:tcPr>
            <w:tcW w:w="1520" w:type="dxa"/>
            <w:vMerge w:val="restart"/>
            <w:vAlign w:val="center"/>
          </w:tcPr>
          <w:p w14:paraId="55BD0FC8">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照片</w:t>
            </w:r>
          </w:p>
        </w:tc>
      </w:tr>
      <w:tr w14:paraId="47D8E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8" w:type="dxa"/>
            <w:vAlign w:val="center"/>
          </w:tcPr>
          <w:p w14:paraId="63EDEFAB">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毕业院校</w:t>
            </w:r>
          </w:p>
        </w:tc>
        <w:tc>
          <w:tcPr>
            <w:tcW w:w="3112" w:type="dxa"/>
            <w:gridSpan w:val="3"/>
            <w:vAlign w:val="center"/>
          </w:tcPr>
          <w:p w14:paraId="0C4F0FC6">
            <w:pPr>
              <w:tabs>
                <w:tab w:val="left" w:pos="5580"/>
              </w:tabs>
              <w:rPr>
                <w:rFonts w:hint="eastAsia" w:ascii="仿宋" w:hAnsi="仿宋" w:eastAsia="仿宋" w:cs="方正仿宋_GB2312"/>
                <w:sz w:val="22"/>
              </w:rPr>
            </w:pPr>
          </w:p>
        </w:tc>
        <w:tc>
          <w:tcPr>
            <w:tcW w:w="1275" w:type="dxa"/>
            <w:vAlign w:val="center"/>
          </w:tcPr>
          <w:p w14:paraId="61FE3F3C">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学    历</w:t>
            </w:r>
          </w:p>
        </w:tc>
        <w:tc>
          <w:tcPr>
            <w:tcW w:w="1737" w:type="dxa"/>
            <w:vAlign w:val="center"/>
          </w:tcPr>
          <w:p w14:paraId="15BD0C5F">
            <w:pPr>
              <w:tabs>
                <w:tab w:val="left" w:pos="5580"/>
              </w:tabs>
              <w:rPr>
                <w:rFonts w:hint="eastAsia" w:ascii="仿宋" w:hAnsi="仿宋" w:eastAsia="仿宋" w:cs="方正仿宋_GB2312"/>
                <w:sz w:val="22"/>
              </w:rPr>
            </w:pPr>
          </w:p>
        </w:tc>
        <w:tc>
          <w:tcPr>
            <w:tcW w:w="1520" w:type="dxa"/>
            <w:vMerge w:val="continue"/>
            <w:vAlign w:val="center"/>
          </w:tcPr>
          <w:p w14:paraId="46684C9F">
            <w:pPr>
              <w:tabs>
                <w:tab w:val="left" w:pos="5580"/>
              </w:tabs>
              <w:rPr>
                <w:rFonts w:hint="eastAsia" w:ascii="仿宋" w:hAnsi="仿宋" w:eastAsia="仿宋" w:cs="方正仿宋_GB2312"/>
                <w:sz w:val="22"/>
              </w:rPr>
            </w:pPr>
          </w:p>
        </w:tc>
      </w:tr>
      <w:tr w14:paraId="53E20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8" w:type="dxa"/>
            <w:vAlign w:val="center"/>
          </w:tcPr>
          <w:p w14:paraId="16ABB3C8">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专    业</w:t>
            </w:r>
          </w:p>
        </w:tc>
        <w:tc>
          <w:tcPr>
            <w:tcW w:w="3112" w:type="dxa"/>
            <w:gridSpan w:val="3"/>
            <w:vAlign w:val="center"/>
          </w:tcPr>
          <w:p w14:paraId="556FF679">
            <w:pPr>
              <w:tabs>
                <w:tab w:val="left" w:pos="5580"/>
              </w:tabs>
              <w:rPr>
                <w:rFonts w:hint="eastAsia" w:ascii="仿宋" w:hAnsi="仿宋" w:eastAsia="仿宋" w:cs="方正仿宋_GB2312"/>
                <w:sz w:val="22"/>
              </w:rPr>
            </w:pPr>
          </w:p>
        </w:tc>
        <w:tc>
          <w:tcPr>
            <w:tcW w:w="1275" w:type="dxa"/>
            <w:vAlign w:val="center"/>
          </w:tcPr>
          <w:p w14:paraId="4C50E368">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电    话</w:t>
            </w:r>
          </w:p>
        </w:tc>
        <w:tc>
          <w:tcPr>
            <w:tcW w:w="1737" w:type="dxa"/>
            <w:vAlign w:val="center"/>
          </w:tcPr>
          <w:p w14:paraId="22136AE3">
            <w:pPr>
              <w:tabs>
                <w:tab w:val="left" w:pos="5580"/>
              </w:tabs>
              <w:rPr>
                <w:rFonts w:hint="eastAsia" w:ascii="仿宋" w:hAnsi="仿宋" w:eastAsia="仿宋" w:cs="方正仿宋_GB2312"/>
                <w:sz w:val="22"/>
              </w:rPr>
            </w:pPr>
          </w:p>
        </w:tc>
        <w:tc>
          <w:tcPr>
            <w:tcW w:w="1520" w:type="dxa"/>
            <w:vMerge w:val="continue"/>
            <w:vAlign w:val="center"/>
          </w:tcPr>
          <w:p w14:paraId="1037F738">
            <w:pPr>
              <w:tabs>
                <w:tab w:val="left" w:pos="5580"/>
              </w:tabs>
              <w:rPr>
                <w:rFonts w:hint="eastAsia" w:ascii="仿宋" w:hAnsi="仿宋" w:eastAsia="仿宋" w:cs="方正仿宋_GB2312"/>
                <w:sz w:val="22"/>
              </w:rPr>
            </w:pPr>
          </w:p>
        </w:tc>
      </w:tr>
      <w:tr w14:paraId="3523D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8" w:type="dxa"/>
            <w:vAlign w:val="center"/>
          </w:tcPr>
          <w:p w14:paraId="736C7410">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工作单位</w:t>
            </w:r>
          </w:p>
        </w:tc>
        <w:tc>
          <w:tcPr>
            <w:tcW w:w="3112" w:type="dxa"/>
            <w:gridSpan w:val="3"/>
            <w:vAlign w:val="center"/>
          </w:tcPr>
          <w:p w14:paraId="33090382">
            <w:pPr>
              <w:tabs>
                <w:tab w:val="left" w:pos="5580"/>
              </w:tabs>
              <w:rPr>
                <w:rFonts w:hint="eastAsia" w:ascii="仿宋" w:hAnsi="仿宋" w:eastAsia="仿宋" w:cs="方正仿宋_GB2312"/>
                <w:sz w:val="22"/>
              </w:rPr>
            </w:pPr>
          </w:p>
        </w:tc>
        <w:tc>
          <w:tcPr>
            <w:tcW w:w="1275" w:type="dxa"/>
            <w:vAlign w:val="center"/>
          </w:tcPr>
          <w:p w14:paraId="0382BAAF">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职    务</w:t>
            </w:r>
          </w:p>
        </w:tc>
        <w:tc>
          <w:tcPr>
            <w:tcW w:w="3257" w:type="dxa"/>
            <w:gridSpan w:val="2"/>
            <w:vAlign w:val="center"/>
          </w:tcPr>
          <w:p w14:paraId="20892E9B">
            <w:pPr>
              <w:tabs>
                <w:tab w:val="left" w:pos="5580"/>
              </w:tabs>
              <w:rPr>
                <w:rFonts w:hint="eastAsia" w:ascii="仿宋" w:hAnsi="仿宋" w:eastAsia="仿宋" w:cs="方正仿宋_GB2312"/>
                <w:sz w:val="22"/>
              </w:rPr>
            </w:pPr>
          </w:p>
        </w:tc>
      </w:tr>
      <w:tr w14:paraId="2D3BF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8" w:type="dxa"/>
            <w:vAlign w:val="center"/>
          </w:tcPr>
          <w:p w14:paraId="278561F5">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职   称</w:t>
            </w:r>
          </w:p>
        </w:tc>
        <w:tc>
          <w:tcPr>
            <w:tcW w:w="3112" w:type="dxa"/>
            <w:gridSpan w:val="3"/>
            <w:vAlign w:val="center"/>
          </w:tcPr>
          <w:p w14:paraId="08408259">
            <w:pPr>
              <w:tabs>
                <w:tab w:val="left" w:pos="5580"/>
              </w:tabs>
              <w:rPr>
                <w:rFonts w:hint="eastAsia" w:ascii="仿宋" w:hAnsi="仿宋" w:eastAsia="仿宋" w:cs="方正仿宋_GB2312"/>
                <w:sz w:val="22"/>
              </w:rPr>
            </w:pPr>
          </w:p>
        </w:tc>
        <w:tc>
          <w:tcPr>
            <w:tcW w:w="1275" w:type="dxa"/>
            <w:vAlign w:val="center"/>
          </w:tcPr>
          <w:p w14:paraId="5E7E6D4E">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E-mail</w:t>
            </w:r>
          </w:p>
        </w:tc>
        <w:tc>
          <w:tcPr>
            <w:tcW w:w="3257" w:type="dxa"/>
            <w:gridSpan w:val="2"/>
            <w:vAlign w:val="center"/>
          </w:tcPr>
          <w:p w14:paraId="1C0C35C3">
            <w:pPr>
              <w:tabs>
                <w:tab w:val="left" w:pos="5580"/>
              </w:tabs>
              <w:rPr>
                <w:rFonts w:hint="eastAsia" w:ascii="仿宋" w:hAnsi="仿宋" w:eastAsia="仿宋" w:cs="方正仿宋_GB2312"/>
                <w:sz w:val="22"/>
              </w:rPr>
            </w:pPr>
          </w:p>
        </w:tc>
      </w:tr>
      <w:tr w14:paraId="14668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78" w:type="dxa"/>
            <w:vAlign w:val="center"/>
          </w:tcPr>
          <w:p w14:paraId="0940F2A9">
            <w:pPr>
              <w:tabs>
                <w:tab w:val="left" w:pos="5580"/>
              </w:tabs>
              <w:jc w:val="center"/>
              <w:rPr>
                <w:rFonts w:hint="eastAsia" w:ascii="仿宋" w:hAnsi="仿宋" w:eastAsia="仿宋" w:cs="方正仿宋_GB2312"/>
                <w:sz w:val="22"/>
              </w:rPr>
            </w:pPr>
            <w:r>
              <w:rPr>
                <w:rFonts w:hint="eastAsia" w:ascii="仿宋" w:hAnsi="仿宋" w:eastAsia="仿宋" w:cs="方正仿宋_GB2312"/>
                <w:sz w:val="22"/>
              </w:rPr>
              <w:t>通信地址</w:t>
            </w:r>
          </w:p>
        </w:tc>
        <w:tc>
          <w:tcPr>
            <w:tcW w:w="7644" w:type="dxa"/>
            <w:gridSpan w:val="6"/>
            <w:vAlign w:val="center"/>
          </w:tcPr>
          <w:p w14:paraId="1CCB48F5">
            <w:pPr>
              <w:tabs>
                <w:tab w:val="left" w:pos="5580"/>
              </w:tabs>
              <w:rPr>
                <w:rFonts w:hint="eastAsia" w:ascii="仿宋" w:hAnsi="仿宋" w:eastAsia="仿宋" w:cs="方正仿宋_GB2312"/>
                <w:sz w:val="22"/>
              </w:rPr>
            </w:pPr>
          </w:p>
        </w:tc>
      </w:tr>
      <w:tr w14:paraId="31CB6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278" w:type="dxa"/>
            <w:vAlign w:val="center"/>
          </w:tcPr>
          <w:p w14:paraId="15D9AC55">
            <w:pPr>
              <w:tabs>
                <w:tab w:val="left" w:pos="5580"/>
              </w:tabs>
              <w:jc w:val="center"/>
              <w:rPr>
                <w:rFonts w:hint="eastAsia" w:ascii="仿宋" w:hAnsi="仿宋" w:eastAsia="仿宋" w:cs="方正仿宋_GB2312"/>
                <w:kern w:val="2"/>
                <w:sz w:val="22"/>
                <w:szCs w:val="22"/>
                <w:lang w:val="en-US" w:eastAsia="zh-CN" w:bidi="ar-SA"/>
              </w:rPr>
            </w:pPr>
            <w:r>
              <w:rPr>
                <w:rFonts w:hint="eastAsia" w:ascii="仿宋" w:hAnsi="仿宋" w:eastAsia="仿宋" w:cs="方正仿宋_GB2312"/>
                <w:sz w:val="22"/>
                <w:lang w:val="en-US" w:eastAsia="zh-CN"/>
              </w:rPr>
              <w:t>意向参与技术方向</w:t>
            </w:r>
          </w:p>
        </w:tc>
        <w:tc>
          <w:tcPr>
            <w:tcW w:w="7644" w:type="dxa"/>
            <w:gridSpan w:val="6"/>
            <w:vAlign w:val="center"/>
          </w:tcPr>
          <w:p w14:paraId="0927089B">
            <w:pPr>
              <w:tabs>
                <w:tab w:val="left" w:pos="5580"/>
              </w:tabs>
              <w:rPr>
                <w:rFonts w:hint="eastAsia" w:ascii="仿宋" w:hAnsi="仿宋" w:eastAsia="仿宋" w:cs="方正仿宋_GB2312"/>
                <w:sz w:val="22"/>
              </w:rPr>
            </w:pPr>
            <w:r>
              <w:rPr>
                <w:rFonts w:hint="eastAsia" w:ascii="仿宋" w:hAnsi="仿宋" w:eastAsia="仿宋" w:cs="方正仿宋_GB2312"/>
                <w:sz w:val="22"/>
              </w:rPr>
              <w:sym w:font="Wingdings" w:char="00A8"/>
            </w:r>
            <w:r>
              <w:rPr>
                <w:rFonts w:hint="eastAsia" w:ascii="仿宋" w:hAnsi="仿宋" w:eastAsia="仿宋" w:cs="方正仿宋_GB2312"/>
                <w:sz w:val="22"/>
              </w:rPr>
              <w:t>新型储能电力市场</w:t>
            </w:r>
            <w:r>
              <w:rPr>
                <w:rFonts w:hint="eastAsia" w:ascii="仿宋" w:hAnsi="仿宋" w:eastAsia="仿宋" w:cs="方正仿宋_GB2312"/>
                <w:sz w:val="22"/>
                <w:lang w:val="en-US" w:eastAsia="zh-CN"/>
              </w:rPr>
              <w:t xml:space="preserve">   </w:t>
            </w:r>
            <w:r>
              <w:rPr>
                <w:rFonts w:hint="eastAsia" w:ascii="仿宋" w:hAnsi="仿宋" w:eastAsia="仿宋" w:cs="方正仿宋_GB2312"/>
                <w:sz w:val="22"/>
              </w:rPr>
              <w:sym w:font="Wingdings" w:char="00A8"/>
            </w:r>
            <w:r>
              <w:rPr>
                <w:rFonts w:hint="eastAsia" w:ascii="仿宋" w:hAnsi="仿宋" w:eastAsia="仿宋" w:cs="方正仿宋_GB2312"/>
                <w:sz w:val="22"/>
              </w:rPr>
              <w:t>新型储能测评与标准验证</w:t>
            </w:r>
            <w:r>
              <w:rPr>
                <w:rFonts w:hint="eastAsia" w:ascii="仿宋" w:hAnsi="仿宋" w:eastAsia="仿宋" w:cs="方正仿宋_GB2312"/>
                <w:sz w:val="22"/>
                <w:lang w:val="en-US" w:eastAsia="zh-CN"/>
              </w:rPr>
              <w:t xml:space="preserve"> </w:t>
            </w:r>
            <w:r>
              <w:rPr>
                <w:rFonts w:hint="eastAsia" w:ascii="仿宋" w:hAnsi="仿宋" w:eastAsia="仿宋" w:cs="方正仿宋_GB2312"/>
                <w:sz w:val="22"/>
              </w:rPr>
              <w:sym w:font="Wingdings" w:char="00A8"/>
            </w:r>
            <w:r>
              <w:rPr>
                <w:rFonts w:hint="eastAsia" w:ascii="仿宋" w:hAnsi="仿宋" w:eastAsia="仿宋" w:cs="方正仿宋_GB2312"/>
                <w:sz w:val="22"/>
              </w:rPr>
              <w:t>新型储能集成与安全</w:t>
            </w:r>
          </w:p>
          <w:p w14:paraId="3D1437C6">
            <w:pPr>
              <w:tabs>
                <w:tab w:val="left" w:pos="5580"/>
              </w:tabs>
              <w:rPr>
                <w:rFonts w:hint="eastAsia" w:ascii="仿宋" w:hAnsi="仿宋" w:eastAsia="仿宋" w:cs="方正仿宋_GB2312"/>
                <w:kern w:val="2"/>
                <w:sz w:val="22"/>
                <w:szCs w:val="22"/>
                <w:lang w:val="en-US" w:eastAsia="zh-CN" w:bidi="ar-SA"/>
              </w:rPr>
            </w:pPr>
            <w:r>
              <w:rPr>
                <w:rFonts w:hint="eastAsia" w:ascii="仿宋" w:hAnsi="仿宋" w:eastAsia="仿宋" w:cs="方正仿宋_GB2312"/>
                <w:sz w:val="22"/>
              </w:rPr>
              <w:sym w:font="Wingdings" w:char="00A8"/>
            </w:r>
            <w:r>
              <w:rPr>
                <w:rFonts w:hint="eastAsia" w:ascii="仿宋" w:hAnsi="仿宋" w:eastAsia="仿宋" w:cs="方正仿宋_GB2312"/>
                <w:sz w:val="22"/>
              </w:rPr>
              <w:t>新型储能多场景应用</w:t>
            </w:r>
            <w:r>
              <w:rPr>
                <w:rFonts w:hint="eastAsia" w:ascii="仿宋" w:hAnsi="仿宋" w:eastAsia="仿宋" w:cs="方正仿宋_GB2312"/>
                <w:sz w:val="22"/>
                <w:lang w:val="en-US" w:eastAsia="zh-CN"/>
              </w:rPr>
              <w:t xml:space="preserve"> </w:t>
            </w:r>
            <w:r>
              <w:rPr>
                <w:rFonts w:hint="eastAsia" w:ascii="仿宋" w:hAnsi="仿宋" w:eastAsia="仿宋" w:cs="方正仿宋_GB2312"/>
                <w:sz w:val="22"/>
              </w:rPr>
              <w:sym w:font="Wingdings" w:char="00A8"/>
            </w:r>
            <w:r>
              <w:rPr>
                <w:rFonts w:hint="eastAsia" w:ascii="仿宋" w:hAnsi="仿宋" w:eastAsia="仿宋" w:cs="方正仿宋_GB2312"/>
                <w:sz w:val="22"/>
              </w:rPr>
              <w:t>新型储能高质量调用</w:t>
            </w:r>
            <w:r>
              <w:rPr>
                <w:rFonts w:hint="eastAsia" w:ascii="仿宋" w:hAnsi="仿宋" w:eastAsia="仿宋" w:cs="方正仿宋_GB2312"/>
                <w:sz w:val="22"/>
                <w:lang w:val="en-US" w:eastAsia="zh-CN"/>
              </w:rPr>
              <w:t xml:space="preserve">     </w:t>
            </w:r>
            <w:r>
              <w:rPr>
                <w:rFonts w:hint="eastAsia" w:ascii="仿宋" w:hAnsi="仿宋" w:eastAsia="仿宋" w:cs="方正仿宋_GB2312"/>
                <w:sz w:val="22"/>
              </w:rPr>
              <w:sym w:font="Wingdings" w:char="00A8"/>
            </w:r>
            <w:r>
              <w:rPr>
                <w:rFonts w:hint="eastAsia" w:ascii="仿宋" w:hAnsi="仿宋" w:eastAsia="仿宋" w:cs="方正仿宋_GB2312"/>
                <w:sz w:val="22"/>
              </w:rPr>
              <w:t>新型储能科技金融</w:t>
            </w:r>
          </w:p>
        </w:tc>
      </w:tr>
      <w:tr w14:paraId="0D901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1278" w:type="dxa"/>
            <w:vAlign w:val="center"/>
          </w:tcPr>
          <w:p w14:paraId="6D7065D7">
            <w:pPr>
              <w:tabs>
                <w:tab w:val="left" w:pos="5580"/>
              </w:tabs>
              <w:jc w:val="center"/>
              <w:rPr>
                <w:rFonts w:hint="eastAsia" w:ascii="仿宋" w:hAnsi="仿宋" w:eastAsia="仿宋" w:cs="方正仿宋_GB2312"/>
                <w:sz w:val="22"/>
                <w:lang w:val="en-US" w:eastAsia="zh-CN"/>
              </w:rPr>
            </w:pPr>
            <w:r>
              <w:rPr>
                <w:rFonts w:hint="eastAsia" w:ascii="仿宋" w:hAnsi="仿宋" w:eastAsia="仿宋" w:cs="方正仿宋_GB2312"/>
                <w:sz w:val="22"/>
                <w:lang w:val="en-US" w:eastAsia="zh-CN"/>
              </w:rPr>
              <w:t>专委会</w:t>
            </w:r>
          </w:p>
          <w:p w14:paraId="7BA7F650">
            <w:pPr>
              <w:tabs>
                <w:tab w:val="left" w:pos="5580"/>
              </w:tabs>
              <w:jc w:val="center"/>
              <w:rPr>
                <w:rFonts w:hint="default" w:ascii="仿宋" w:hAnsi="仿宋" w:eastAsia="仿宋" w:cs="方正仿宋_GB2312"/>
                <w:sz w:val="22"/>
                <w:lang w:val="en-US" w:eastAsia="zh-CN"/>
              </w:rPr>
            </w:pPr>
            <w:r>
              <w:rPr>
                <w:rFonts w:hint="eastAsia" w:ascii="仿宋" w:hAnsi="仿宋" w:eastAsia="仿宋" w:cs="方正仿宋_GB2312"/>
                <w:sz w:val="22"/>
                <w:lang w:val="en-US" w:eastAsia="zh-CN"/>
              </w:rPr>
              <w:t>职务选择</w:t>
            </w:r>
          </w:p>
        </w:tc>
        <w:tc>
          <w:tcPr>
            <w:tcW w:w="7644" w:type="dxa"/>
            <w:gridSpan w:val="6"/>
            <w:vAlign w:val="center"/>
          </w:tcPr>
          <w:p w14:paraId="4BE22B2A">
            <w:pPr>
              <w:tabs>
                <w:tab w:val="left" w:pos="5580"/>
              </w:tabs>
              <w:rPr>
                <w:rFonts w:hint="eastAsia" w:ascii="仿宋" w:hAnsi="仿宋" w:eastAsia="仿宋" w:cs="方正仿宋_GB2312"/>
                <w:sz w:val="22"/>
              </w:rPr>
            </w:pPr>
            <w:r>
              <w:rPr>
                <w:rFonts w:hint="eastAsia" w:ascii="仿宋" w:hAnsi="仿宋" w:eastAsia="仿宋" w:cs="方正仿宋_GB2312"/>
                <w:sz w:val="22"/>
              </w:rPr>
              <w:sym w:font="Wingdings" w:char="00A8"/>
            </w:r>
            <w:r>
              <w:rPr>
                <w:rFonts w:hint="eastAsia" w:ascii="仿宋" w:hAnsi="仿宋" w:eastAsia="仿宋" w:cs="方正仿宋_GB2312"/>
                <w:sz w:val="22"/>
                <w:lang w:val="en-US" w:eastAsia="zh-CN"/>
              </w:rPr>
              <w:t xml:space="preserve">主任委员   </w:t>
            </w:r>
            <w:r>
              <w:rPr>
                <w:rFonts w:hint="eastAsia" w:ascii="仿宋" w:hAnsi="仿宋" w:eastAsia="仿宋" w:cs="方正仿宋_GB2312"/>
                <w:sz w:val="22"/>
              </w:rPr>
              <w:sym w:font="Wingdings" w:char="00A8"/>
            </w:r>
            <w:r>
              <w:rPr>
                <w:rFonts w:hint="eastAsia" w:ascii="仿宋" w:hAnsi="仿宋" w:eastAsia="仿宋" w:cs="方正仿宋_GB2312"/>
                <w:sz w:val="22"/>
                <w:lang w:val="en-US" w:eastAsia="zh-CN"/>
              </w:rPr>
              <w:t xml:space="preserve">副主任委员   </w:t>
            </w:r>
            <w:r>
              <w:rPr>
                <w:rFonts w:hint="eastAsia" w:ascii="仿宋" w:hAnsi="仿宋" w:eastAsia="仿宋" w:cs="方正仿宋_GB2312"/>
                <w:sz w:val="22"/>
              </w:rPr>
              <w:sym w:font="Wingdings" w:char="00A8"/>
            </w:r>
            <w:r>
              <w:rPr>
                <w:rFonts w:hint="eastAsia" w:ascii="仿宋" w:hAnsi="仿宋" w:eastAsia="仿宋" w:cs="方正仿宋_GB2312"/>
                <w:sz w:val="22"/>
                <w:lang w:val="en-US" w:eastAsia="zh-CN"/>
              </w:rPr>
              <w:t xml:space="preserve">秘书长   </w:t>
            </w:r>
            <w:r>
              <w:rPr>
                <w:rFonts w:hint="eastAsia" w:ascii="仿宋" w:hAnsi="仿宋" w:eastAsia="仿宋" w:cs="方正仿宋_GB2312"/>
                <w:sz w:val="22"/>
              </w:rPr>
              <w:sym w:font="Wingdings" w:char="00A8"/>
            </w:r>
            <w:r>
              <w:rPr>
                <w:rFonts w:hint="eastAsia" w:ascii="仿宋" w:hAnsi="仿宋" w:eastAsia="仿宋" w:cs="方正仿宋_GB2312"/>
                <w:sz w:val="22"/>
                <w:lang w:val="en-US" w:eastAsia="zh-CN"/>
              </w:rPr>
              <w:t xml:space="preserve">副秘书长   </w:t>
            </w:r>
            <w:r>
              <w:rPr>
                <w:rFonts w:hint="eastAsia" w:ascii="仿宋" w:hAnsi="仿宋" w:eastAsia="仿宋" w:cs="方正仿宋_GB2312"/>
                <w:sz w:val="22"/>
              </w:rPr>
              <w:sym w:font="Wingdings" w:char="00A8"/>
            </w:r>
            <w:r>
              <w:rPr>
                <w:rFonts w:hint="eastAsia" w:ascii="仿宋" w:hAnsi="仿宋" w:eastAsia="仿宋" w:cs="方正仿宋_GB2312"/>
                <w:sz w:val="22"/>
                <w:lang w:val="en-US" w:eastAsia="zh-CN"/>
              </w:rPr>
              <w:t>委员</w:t>
            </w:r>
          </w:p>
        </w:tc>
      </w:tr>
      <w:tr w14:paraId="46E07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5" w:hRule="atLeast"/>
          <w:jc w:val="center"/>
        </w:trPr>
        <w:tc>
          <w:tcPr>
            <w:tcW w:w="8922" w:type="dxa"/>
            <w:gridSpan w:val="7"/>
          </w:tcPr>
          <w:p w14:paraId="0A05CE0B">
            <w:pPr>
              <w:spacing w:line="480" w:lineRule="exact"/>
              <w:rPr>
                <w:rFonts w:hint="eastAsia" w:ascii="仿宋" w:hAnsi="仿宋" w:eastAsia="仿宋" w:cs="方正仿宋_GB2312"/>
                <w:sz w:val="22"/>
              </w:rPr>
            </w:pPr>
            <w:r>
              <w:rPr>
                <w:rFonts w:hint="eastAsia" w:ascii="仿宋" w:hAnsi="仿宋" w:eastAsia="仿宋" w:cs="方正仿宋_GB2312"/>
                <w:sz w:val="22"/>
              </w:rPr>
              <w:t>有何专业技术特长（研究领域、研究方向等）</w:t>
            </w:r>
          </w:p>
          <w:p w14:paraId="0545F078">
            <w:pPr>
              <w:tabs>
                <w:tab w:val="left" w:pos="5580"/>
              </w:tabs>
              <w:rPr>
                <w:rFonts w:hint="eastAsia" w:ascii="仿宋" w:hAnsi="仿宋" w:eastAsia="仿宋" w:cs="方正仿宋_GB2312"/>
                <w:sz w:val="22"/>
              </w:rPr>
            </w:pPr>
          </w:p>
        </w:tc>
      </w:tr>
      <w:tr w14:paraId="1B587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4" w:hRule="atLeast"/>
          <w:jc w:val="center"/>
        </w:trPr>
        <w:tc>
          <w:tcPr>
            <w:tcW w:w="8922" w:type="dxa"/>
            <w:gridSpan w:val="7"/>
          </w:tcPr>
          <w:p w14:paraId="697DA0F7">
            <w:pPr>
              <w:tabs>
                <w:tab w:val="left" w:pos="5580"/>
              </w:tabs>
              <w:rPr>
                <w:rFonts w:hint="eastAsia" w:ascii="仿宋" w:hAnsi="仿宋" w:eastAsia="仿宋" w:cs="方正仿宋_GB2312"/>
                <w:sz w:val="22"/>
              </w:rPr>
            </w:pPr>
            <w:r>
              <w:rPr>
                <w:rFonts w:hint="eastAsia" w:ascii="仿宋" w:hAnsi="仿宋" w:eastAsia="仿宋" w:cs="方正仿宋_GB2312"/>
                <w:sz w:val="22"/>
              </w:rPr>
              <w:t>个人简历：（受教育状况、工作经历、获奖情况，以及参加学术组织担任职务情况等）</w:t>
            </w:r>
          </w:p>
          <w:p w14:paraId="76E7093E">
            <w:pPr>
              <w:tabs>
                <w:tab w:val="left" w:pos="5580"/>
              </w:tabs>
              <w:rPr>
                <w:rFonts w:hint="eastAsia" w:ascii="仿宋" w:hAnsi="仿宋" w:eastAsia="仿宋" w:cs="方正仿宋_GB2312"/>
                <w:sz w:val="22"/>
              </w:rPr>
            </w:pPr>
          </w:p>
        </w:tc>
      </w:tr>
      <w:tr w14:paraId="1D44C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8" w:hRule="exact"/>
          <w:jc w:val="center"/>
        </w:trPr>
        <w:tc>
          <w:tcPr>
            <w:tcW w:w="8922" w:type="dxa"/>
            <w:gridSpan w:val="7"/>
          </w:tcPr>
          <w:p w14:paraId="02A60FE2">
            <w:pPr>
              <w:tabs>
                <w:tab w:val="left" w:pos="5580"/>
              </w:tabs>
              <w:rPr>
                <w:rFonts w:hint="eastAsia" w:ascii="仿宋" w:hAnsi="仿宋" w:eastAsia="仿宋" w:cs="方正仿宋_GB2312"/>
                <w:sz w:val="22"/>
              </w:rPr>
            </w:pPr>
            <w:r>
              <w:rPr>
                <w:rFonts w:hint="eastAsia" w:ascii="仿宋" w:hAnsi="仿宋" w:eastAsia="仿宋" w:cs="方正仿宋_GB2312"/>
                <w:sz w:val="22"/>
              </w:rPr>
              <w:t>对中关村智能电力产业技术联盟储能应用与电力市场专业委员会工作建议：</w:t>
            </w:r>
          </w:p>
          <w:p w14:paraId="736F456A">
            <w:pPr>
              <w:tabs>
                <w:tab w:val="left" w:pos="5580"/>
              </w:tabs>
              <w:ind w:firstLine="880" w:firstLineChars="400"/>
              <w:rPr>
                <w:rFonts w:hint="eastAsia" w:ascii="仿宋" w:hAnsi="仿宋" w:eastAsia="仿宋" w:cs="方正仿宋_GB2312"/>
                <w:sz w:val="22"/>
              </w:rPr>
            </w:pPr>
          </w:p>
        </w:tc>
      </w:tr>
      <w:tr w14:paraId="5C41E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jc w:val="center"/>
        </w:trPr>
        <w:tc>
          <w:tcPr>
            <w:tcW w:w="8922" w:type="dxa"/>
            <w:gridSpan w:val="7"/>
          </w:tcPr>
          <w:p w14:paraId="34109824">
            <w:pPr>
              <w:tabs>
                <w:tab w:val="left" w:pos="5580"/>
              </w:tabs>
              <w:rPr>
                <w:rFonts w:hint="eastAsia" w:ascii="仿宋" w:hAnsi="仿宋" w:eastAsia="仿宋" w:cs="方正仿宋_GB2312"/>
                <w:sz w:val="22"/>
              </w:rPr>
            </w:pPr>
          </w:p>
          <w:p w14:paraId="4B8CAED8">
            <w:pPr>
              <w:tabs>
                <w:tab w:val="left" w:pos="5580"/>
              </w:tabs>
              <w:ind w:firstLine="440" w:firstLineChars="200"/>
              <w:rPr>
                <w:rFonts w:hint="eastAsia" w:ascii="仿宋" w:hAnsi="仿宋" w:eastAsia="仿宋" w:cs="方正仿宋_GB2312"/>
                <w:sz w:val="22"/>
              </w:rPr>
            </w:pPr>
            <w:r>
              <w:rPr>
                <w:rFonts w:hint="eastAsia" w:ascii="仿宋" w:hAnsi="仿宋" w:eastAsia="仿宋" w:cs="方正仿宋_GB2312"/>
                <w:sz w:val="22"/>
              </w:rPr>
              <w:t>我保证所填内容均为真实，并自愿申请</w:t>
            </w:r>
            <w:r>
              <w:rPr>
                <w:rFonts w:hint="eastAsia" w:ascii="仿宋" w:hAnsi="仿宋" w:eastAsia="仿宋" w:cs="方正仿宋_GB2312"/>
                <w:sz w:val="22"/>
                <w:lang w:val="en-US" w:eastAsia="zh-CN"/>
              </w:rPr>
              <w:t>加入</w:t>
            </w:r>
            <w:r>
              <w:rPr>
                <w:rFonts w:hint="eastAsia" w:ascii="仿宋" w:hAnsi="仿宋" w:eastAsia="仿宋" w:cs="方正仿宋_GB2312"/>
                <w:sz w:val="22"/>
              </w:rPr>
              <w:t>中关村智能电力产业技术联盟储能应用与电力市场专业委员会，愿意遵守联盟章程，愿意参与专委会工作，履行专委会成员义务，并按照相关规章制度开展工作。</w:t>
            </w:r>
          </w:p>
          <w:p w14:paraId="05B6430F">
            <w:pPr>
              <w:tabs>
                <w:tab w:val="left" w:pos="5580"/>
              </w:tabs>
              <w:ind w:right="420" w:firstLine="5280" w:firstLineChars="2400"/>
              <w:rPr>
                <w:rFonts w:hint="eastAsia" w:ascii="仿宋" w:hAnsi="仿宋" w:eastAsia="仿宋" w:cs="方正仿宋_GB2312"/>
                <w:sz w:val="22"/>
              </w:rPr>
            </w:pPr>
          </w:p>
          <w:p w14:paraId="32B7DA58">
            <w:pPr>
              <w:pStyle w:val="5"/>
              <w:ind w:firstLine="440"/>
              <w:rPr>
                <w:rFonts w:hint="eastAsia" w:ascii="仿宋" w:hAnsi="仿宋" w:eastAsia="仿宋" w:cs="方正仿宋_GB2312"/>
                <w:sz w:val="22"/>
              </w:rPr>
            </w:pPr>
          </w:p>
          <w:p w14:paraId="58A9B139">
            <w:pPr>
              <w:tabs>
                <w:tab w:val="left" w:pos="5580"/>
              </w:tabs>
              <w:ind w:right="420" w:firstLine="5280" w:firstLineChars="2400"/>
              <w:rPr>
                <w:rFonts w:hint="eastAsia" w:ascii="仿宋" w:hAnsi="仿宋" w:eastAsia="仿宋" w:cs="方正仿宋_GB2312"/>
                <w:sz w:val="22"/>
              </w:rPr>
            </w:pPr>
            <w:r>
              <w:rPr>
                <w:rFonts w:hint="eastAsia" w:ascii="仿宋" w:hAnsi="仿宋" w:eastAsia="仿宋" w:cs="方正仿宋_GB2312"/>
                <w:sz w:val="22"/>
              </w:rPr>
              <w:t xml:space="preserve">申请人签字：        日期：           </w:t>
            </w:r>
          </w:p>
        </w:tc>
      </w:tr>
      <w:tr w14:paraId="738F9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5" w:hRule="atLeast"/>
          <w:jc w:val="center"/>
        </w:trPr>
        <w:tc>
          <w:tcPr>
            <w:tcW w:w="8922" w:type="dxa"/>
            <w:gridSpan w:val="7"/>
          </w:tcPr>
          <w:p w14:paraId="652BC1F5">
            <w:pPr>
              <w:pStyle w:val="5"/>
              <w:ind w:left="0" w:leftChars="0" w:firstLine="0" w:firstLineChars="0"/>
              <w:rPr>
                <w:rFonts w:hint="eastAsia" w:ascii="仿宋" w:hAnsi="仿宋" w:eastAsia="仿宋" w:cs="方正仿宋_GB2312"/>
                <w:sz w:val="22"/>
              </w:rPr>
            </w:pPr>
            <w:r>
              <w:rPr>
                <w:rFonts w:hint="eastAsia" w:ascii="仿宋" w:hAnsi="仿宋" w:eastAsia="仿宋" w:cs="方正仿宋_GB2312"/>
                <w:sz w:val="22"/>
              </w:rPr>
              <w:t>推荐单位意见：</w:t>
            </w:r>
          </w:p>
          <w:p w14:paraId="7A179D34">
            <w:pPr>
              <w:pStyle w:val="8"/>
              <w:jc w:val="both"/>
              <w:rPr>
                <w:rFonts w:ascii="仿宋" w:hAnsi="仿宋" w:eastAsia="仿宋" w:cs="方正仿宋_GB2312"/>
                <w:kern w:val="2"/>
                <w:sz w:val="22"/>
                <w:szCs w:val="22"/>
              </w:rPr>
            </w:pPr>
          </w:p>
          <w:p w14:paraId="12A96E08">
            <w:pPr>
              <w:pStyle w:val="8"/>
              <w:jc w:val="both"/>
              <w:rPr>
                <w:rFonts w:ascii="仿宋" w:hAnsi="仿宋" w:eastAsia="仿宋" w:cs="方正仿宋_GB2312"/>
                <w:kern w:val="2"/>
                <w:sz w:val="22"/>
                <w:szCs w:val="22"/>
              </w:rPr>
            </w:pPr>
          </w:p>
          <w:p w14:paraId="0BA98F94">
            <w:pPr>
              <w:pStyle w:val="8"/>
              <w:jc w:val="both"/>
              <w:rPr>
                <w:rFonts w:ascii="仿宋" w:hAnsi="仿宋" w:eastAsia="仿宋" w:cs="方正仿宋_GB2312"/>
                <w:kern w:val="2"/>
                <w:sz w:val="22"/>
                <w:szCs w:val="22"/>
              </w:rPr>
            </w:pPr>
          </w:p>
          <w:p w14:paraId="7A4173B1">
            <w:pPr>
              <w:pStyle w:val="8"/>
              <w:jc w:val="both"/>
              <w:rPr>
                <w:rFonts w:hint="eastAsia" w:ascii="仿宋" w:hAnsi="仿宋" w:eastAsia="仿宋" w:cs="方正仿宋_GB2312"/>
                <w:kern w:val="2"/>
                <w:sz w:val="22"/>
                <w:szCs w:val="22"/>
              </w:rPr>
            </w:pPr>
          </w:p>
          <w:p w14:paraId="63A17EEA">
            <w:pPr>
              <w:pStyle w:val="8"/>
              <w:jc w:val="right"/>
              <w:rPr>
                <w:rFonts w:hint="eastAsia" w:ascii="仿宋" w:hAnsi="仿宋" w:eastAsia="仿宋" w:cs="方正仿宋_GB2312"/>
                <w:kern w:val="2"/>
                <w:sz w:val="22"/>
                <w:szCs w:val="22"/>
              </w:rPr>
            </w:pPr>
            <w:r>
              <w:rPr>
                <w:rFonts w:hint="eastAsia" w:ascii="仿宋" w:hAnsi="仿宋" w:eastAsia="仿宋" w:cs="方正仿宋_GB2312"/>
                <w:kern w:val="2"/>
                <w:sz w:val="22"/>
                <w:szCs w:val="22"/>
              </w:rPr>
              <w:t xml:space="preserve">      （公章/部门章）</w:t>
            </w:r>
          </w:p>
          <w:p w14:paraId="15CA5E78">
            <w:pPr>
              <w:tabs>
                <w:tab w:val="left" w:pos="5580"/>
              </w:tabs>
              <w:jc w:val="right"/>
              <w:rPr>
                <w:rFonts w:hint="eastAsia" w:ascii="仿宋" w:hAnsi="仿宋" w:eastAsia="仿宋" w:cs="方正仿宋_GB2312"/>
                <w:sz w:val="22"/>
              </w:rPr>
            </w:pPr>
            <w:r>
              <w:rPr>
                <w:rFonts w:hint="eastAsia" w:ascii="仿宋" w:hAnsi="仿宋" w:eastAsia="仿宋" w:cs="方正仿宋_GB2312"/>
                <w:bCs/>
                <w:sz w:val="22"/>
              </w:rPr>
              <w:t>年     月     日</w:t>
            </w:r>
          </w:p>
        </w:tc>
      </w:tr>
      <w:tr w14:paraId="6BA10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jc w:val="center"/>
        </w:trPr>
        <w:tc>
          <w:tcPr>
            <w:tcW w:w="8922" w:type="dxa"/>
            <w:gridSpan w:val="7"/>
          </w:tcPr>
          <w:p w14:paraId="08F5ADDC">
            <w:pPr>
              <w:tabs>
                <w:tab w:val="left" w:pos="5580"/>
              </w:tabs>
              <w:rPr>
                <w:rFonts w:hint="eastAsia" w:ascii="仿宋" w:hAnsi="仿宋" w:eastAsia="仿宋" w:cs="方正仿宋_GB2312"/>
                <w:sz w:val="22"/>
              </w:rPr>
            </w:pPr>
            <w:r>
              <w:rPr>
                <w:rFonts w:hint="eastAsia" w:ascii="仿宋" w:hAnsi="仿宋" w:eastAsia="仿宋" w:cs="方正仿宋_GB2312"/>
                <w:sz w:val="22"/>
              </w:rPr>
              <w:t>备注：</w:t>
            </w:r>
          </w:p>
        </w:tc>
      </w:tr>
    </w:tbl>
    <w:p w14:paraId="26E213FF"/>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5" w:left="153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panose1 w:val="02000000000000000000"/>
    <w:charset w:val="86"/>
    <w:family w:val="auto"/>
    <w:pitch w:val="default"/>
    <w:sig w:usb0="00000001" w:usb1="08000000" w:usb2="00000000" w:usb3="00000000" w:csb0="00040000" w:csb1="00000000"/>
  </w:font>
  <w:font w:name="方正仿宋_GB2312">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2395542"/>
      <w:docPartObj>
        <w:docPartGallery w:val="autotext"/>
      </w:docPartObj>
    </w:sdtPr>
    <w:sdtEndPr>
      <w:rPr>
        <w:rFonts w:ascii="Times New Roman" w:hAnsi="Times New Roman" w:cs="Times New Roman"/>
        <w:sz w:val="28"/>
        <w:szCs w:val="28"/>
      </w:rPr>
    </w:sdtEndPr>
    <w:sdtContent>
      <w:p w14:paraId="423F0C5E">
        <w:pPr>
          <w:pStyle w:val="3"/>
          <w:jc w:val="right"/>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w:t>
        </w:r>
        <w:r>
          <w:rPr>
            <w:rFonts w:ascii="Times New Roman" w:hAnsi="Times New Roman" w:cs="Times New Roman"/>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8870339"/>
      <w:docPartObj>
        <w:docPartGallery w:val="autotext"/>
      </w:docPartObj>
    </w:sdtPr>
    <w:sdtEndPr>
      <w:rPr>
        <w:rFonts w:ascii="Times New Roman" w:hAnsi="Times New Roman" w:cs="Times New Roman"/>
        <w:sz w:val="28"/>
        <w:szCs w:val="28"/>
      </w:rPr>
    </w:sdtEndPr>
    <w:sdtContent>
      <w:p w14:paraId="362BF101">
        <w:pPr>
          <w:pStyle w:val="3"/>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w:t>
        </w:r>
        <w:r>
          <w:rPr>
            <w:rFonts w:ascii="Times New Roman" w:hAnsi="Times New Roman" w:cs="Times New Roman"/>
            <w:sz w:val="28"/>
            <w:szCs w:val="28"/>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78F93">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90657">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20F1">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CA238">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ZlZjFhMmE2MDlkMzNiMTE5NzlkY2VlMzU5YWM1ZGYifQ=="/>
  </w:docVars>
  <w:rsids>
    <w:rsidRoot w:val="30897D0A"/>
    <w:rsid w:val="0BBE3A84"/>
    <w:rsid w:val="30897D0A"/>
    <w:rsid w:val="64424D10"/>
    <w:rsid w:val="68B65434"/>
    <w:rsid w:val="72E814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Body Text First Indent 2"/>
    <w:basedOn w:val="2"/>
    <w:qFormat/>
    <w:uiPriority w:val="0"/>
    <w:pPr>
      <w:ind w:firstLine="420" w:firstLineChars="200"/>
    </w:pPr>
  </w:style>
  <w:style w:type="paragraph" w:customStyle="1" w:styleId="8">
    <w:name w:val="表内文字"/>
    <w:basedOn w:val="1"/>
    <w:qFormat/>
    <w:uiPriority w:val="0"/>
    <w:pPr>
      <w:spacing w:line="240" w:lineRule="atLeast"/>
      <w:ind w:left="-101" w:leftChars="-48" w:right="-118" w:rightChars="-56"/>
      <w:jc w:val="center"/>
    </w:pPr>
    <w:rPr>
      <w:rFonts w:ascii="华文中宋" w:hAnsi="华文中宋" w:eastAsia="华文中宋" w:cs="Times New Roman"/>
      <w:bCs/>
      <w:color w:val="000000"/>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385</Words>
  <Characters>390</Characters>
  <Lines>0</Lines>
  <Paragraphs>0</Paragraphs>
  <TotalTime>0</TotalTime>
  <ScaleCrop>false</ScaleCrop>
  <LinksUpToDate>false</LinksUpToDate>
  <CharactersWithSpaces>514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2024-08-21T07:12:00Z</dcterms:created>
  <dc:creator>Kyon1395200205</dc:creator>
  <cp:lastModifiedBy>雪雪</cp:lastModifiedBy>
  <dcterms:modified xsi:type="dcterms:W3CDTF">2025-04-28T06:54:23Z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20AF34A3B8A44CCDA39236D527A43F0E_13</vt:lpwstr>
  </property>
</Properties>
</file>