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7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附件1</w:t>
      </w:r>
    </w:p>
    <w:p w14:paraId="49B8EF6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能源行业人工智能创新技术应用案例征集方向</w:t>
      </w:r>
    </w:p>
    <w:bookmarkEnd w:id="0"/>
    <w:p w14:paraId="42BB67B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本次能源行业人工智能创新技术应用案例征集方向，包括且不限于：</w:t>
      </w:r>
    </w:p>
    <w:p w14:paraId="748C5F3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能源电力生产环境</w:t>
      </w:r>
    </w:p>
    <w:p w14:paraId="2463BA6A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智慧场站应用：基于人工智能技术，在风电、光伏、水</w:t>
      </w:r>
    </w:p>
    <w:p w14:paraId="5F8993A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电、火电场站中的智能化应用，识别设备健康管理、运行优化、故障预警；</w:t>
      </w:r>
    </w:p>
    <w:p w14:paraId="4E5C79AE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智能调度应用：基于知识图谱的电网智能辅助决策系统；</w:t>
      </w:r>
    </w:p>
    <w:p w14:paraId="7BA6D1A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融合知识与数据的调度机器人，机器学习驱动的短期/超短期新能源功率预测与负荷预测系统；</w:t>
      </w:r>
    </w:p>
    <w:p w14:paraId="5F95CE29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智能安监应用：基于计算机视觉与AI驱动的现场作业</w:t>
      </w:r>
    </w:p>
    <w:p w14:paraId="1E3B1F7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安全行为识别，设备故障点智能诊断与定位；</w:t>
      </w:r>
    </w:p>
    <w:p w14:paraId="4BCCC1C1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智慧新能源应用：基于AI的新能源政策/市场动态智能</w:t>
      </w:r>
    </w:p>
    <w:p w14:paraId="1C51C38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分析识别，虚拟电厂智能协同控制系统、动态微网优化调度技术、水电站机组/大坝在线安全监测预警；</w:t>
      </w:r>
    </w:p>
    <w:p w14:paraId="0F865426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工业机器人应用：基于多模态感知的设备智能巡视系统，</w:t>
      </w:r>
    </w:p>
    <w:p w14:paraId="20B08E7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自主巡检机器人在变电站/输电线路/管道场景的应用；</w:t>
      </w:r>
    </w:p>
    <w:p w14:paraId="6D379576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智慧油气田应用：基于AI技术在勘探规划、地质建模、</w:t>
      </w:r>
    </w:p>
    <w:p w14:paraId="6A7195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钻井工程、储量评估、开发方案优化、生产监测中的闭环应用案例。</w:t>
      </w:r>
    </w:p>
    <w:p w14:paraId="016A04B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能源电力运营</w:t>
      </w:r>
    </w:p>
    <w:p w14:paraId="1B5EEAED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新能源电力市场分析应用：基于数据建模的电力市场交</w:t>
      </w:r>
    </w:p>
    <w:p w14:paraId="39BE1B3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易模式分析，新型电力系统下电力交易转型特征识别与预测，市场政策风险智能评估系统；</w:t>
      </w:r>
    </w:p>
    <w:p w14:paraId="266CFB34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财务领域智能化应用：基于OCR+RPA的票据自动识别与</w:t>
      </w:r>
    </w:p>
    <w:p w14:paraId="4658086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报销流程自动化，智能成本核算与预算执行监控系统；</w:t>
      </w:r>
    </w:p>
    <w:p w14:paraId="1AC2A61C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舆情智能管理应用：基于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自然语言处理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NLP的融媒体舆</w:t>
      </w:r>
    </w:p>
    <w:p w14:paraId="5211CEF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情监测与分析；</w:t>
      </w:r>
    </w:p>
    <w:p w14:paraId="08D5C3D3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智能审计应用：基于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自然语言处理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NLP驱动的审计文档</w:t>
      </w:r>
    </w:p>
    <w:p w14:paraId="2A23061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关键信息自动提取与结构化分析，合同/凭证合规性智能审查系统；</w:t>
      </w:r>
    </w:p>
    <w:p w14:paraId="21BC17B1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智能办公应用：基于生成式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大模型技术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知识产权分析</w:t>
      </w:r>
    </w:p>
    <w:p w14:paraId="39AFDC9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AI辅助公文写作（报告生成、公文润色）。</w:t>
      </w:r>
    </w:p>
    <w:p w14:paraId="30D60BB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客户服务智能化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​​</w:t>
      </w:r>
    </w:p>
    <w:p w14:paraId="02C91ABD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智能客服应用：基于知识图谱的电力营销知识问答与故</w:t>
      </w:r>
    </w:p>
    <w:p w14:paraId="0BAA9F6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障自助服务。融合语音识别与自然语言理解的智能客服系统（电话/在线/营业厅场景）；</w:t>
      </w:r>
    </w:p>
    <w:p w14:paraId="3CBC0672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用电行为智能分析应用：基于大数据+AI的反窃电识别</w:t>
      </w:r>
    </w:p>
    <w:p w14:paraId="332FE04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与定位系统，用户能效优化智能建议生成；</w:t>
      </w:r>
    </w:p>
    <w:p w14:paraId="6DFC84D3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用能优化服务应用：基于用户用能数据与外部因素（天</w:t>
      </w:r>
    </w:p>
    <w:p w14:paraId="67B237D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气、电价政策）的AI用能诊断，自动生成个性化节能报告与峰谷用电策略。</w:t>
      </w:r>
    </w:p>
    <w:p w14:paraId="148E2DB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大小模型融合创新</w:t>
      </w:r>
    </w:p>
    <w:p w14:paraId="18044E07"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模型综合能力评估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应用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基于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大小模型融合应用、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向量</w:t>
      </w:r>
    </w:p>
    <w:p w14:paraId="7B3EACA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化知识表示与检索性能优化、大模型与小模型协同推理架构设计、复杂业务场景智能流程编排引擎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、大模型自迭代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优化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模型全生命周期运营管理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val="en-US" w:eastAsia="zh-CN"/>
        </w:rPr>
        <w:t>大模型越狱攻击防护与安全加固技术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highlight w:val="none"/>
          <w:lang w:eastAsia="zh-CN"/>
        </w:rPr>
        <w:t>；</w:t>
      </w:r>
    </w:p>
    <w:p w14:paraId="18F3E4CA"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样本数据治理应用：基于半自动、自动化数据标注平台，</w:t>
      </w:r>
    </w:p>
    <w:p w14:paraId="0353155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结合机器学习驱动的元数据自动生成与管理，预测模型驱动的数据质量问题主动治理，检索增强技术降低大模型知识幻觉；</w:t>
      </w:r>
    </w:p>
    <w:p w14:paraId="0BD9D3C4"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隐私安全保护应用：基于成员推理攻击的敏感数据识别</w:t>
      </w:r>
    </w:p>
    <w:p w14:paraId="737455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与保护，训练数据泄露风险量化评估系统，提示工程及微调策略防范大模型隐私泄露等。</w:t>
      </w:r>
    </w:p>
    <w:p w14:paraId="3042852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AI+核能创新应用场景</w:t>
      </w:r>
    </w:p>
    <w:p w14:paraId="46542274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核电智慧设计与智能建造；</w:t>
      </w:r>
    </w:p>
    <w:p w14:paraId="7AD97C8A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核电站智能运维与设备全生命周期管理；</w:t>
      </w:r>
    </w:p>
    <w:p w14:paraId="6D39E26B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核安全监管与应急响应智能化；</w:t>
      </w:r>
    </w:p>
    <w:p w14:paraId="55EAB67C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核燃料循环与危废处理中的创新应用；</w:t>
      </w:r>
    </w:p>
    <w:p w14:paraId="7336BA6F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核能科普、公众沟通与政策研究中的创新；</w:t>
      </w:r>
    </w:p>
    <w:p w14:paraId="6EBE1E47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新型核反应堆的设计、模拟、验证与性能分析；</w:t>
      </w:r>
    </w:p>
    <w:p w14:paraId="522AFC08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核能新材料的研发、筛选与性能预测；</w:t>
      </w:r>
    </w:p>
    <w:p w14:paraId="194E8850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核领域的专用大语言模型、知识图谱构建等方面的应用</w:t>
      </w:r>
    </w:p>
    <w:p w14:paraId="1B5CF5F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探索；</w:t>
      </w:r>
    </w:p>
    <w:p w14:paraId="4E1E1E97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未来核能与前沿技术共融；</w:t>
      </w:r>
    </w:p>
    <w:p w14:paraId="7174D441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“核能+”跨界与数据要素赋能。</w:t>
      </w:r>
    </w:p>
    <w:p w14:paraId="509B4BAF">
      <w:pP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24D256D3"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218E3"/>
    <w:multiLevelType w:val="singleLevel"/>
    <w:tmpl w:val="8CC218E3"/>
    <w:lvl w:ilvl="0" w:tentative="0">
      <w:start w:val="1"/>
      <w:numFmt w:val="decimal"/>
      <w:suff w:val="nothing"/>
      <w:lvlText w:val="%1."/>
      <w:lvlJc w:val="left"/>
      <w:pPr>
        <w:ind w:left="1084" w:leftChars="0" w:hanging="454" w:firstLineChars="0"/>
      </w:pPr>
      <w:rPr>
        <w:rFonts w:hint="default"/>
      </w:rPr>
    </w:lvl>
  </w:abstractNum>
  <w:abstractNum w:abstractNumId="1">
    <w:nsid w:val="B0BE268B"/>
    <w:multiLevelType w:val="singleLevel"/>
    <w:tmpl w:val="B0BE268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A948BED"/>
    <w:multiLevelType w:val="singleLevel"/>
    <w:tmpl w:val="BA948BED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BF83552C"/>
    <w:multiLevelType w:val="singleLevel"/>
    <w:tmpl w:val="BF83552C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4">
    <w:nsid w:val="1F621A1F"/>
    <w:multiLevelType w:val="singleLevel"/>
    <w:tmpl w:val="1F621A1F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5">
    <w:nsid w:val="72288865"/>
    <w:multiLevelType w:val="singleLevel"/>
    <w:tmpl w:val="72288865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27F9"/>
    <w:rsid w:val="5A8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2025-07-16T07:23:00Z</dcterms:created>
  <dc:creator>雪雪</dc:creator>
  <cp:lastModifiedBy>雪雪</cp:lastModifiedBy>
  <dcterms:modified xsi:type="dcterms:W3CDTF">2025-07-16T07:29:32Z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656A17AA97DA4ADB8E1492A80D8888BE_11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