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EA245" w14:textId="77777777" w:rsidR="001612C8" w:rsidRDefault="00000000">
      <w:pPr>
        <w:ind w:right="57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OLE_LINK7"/>
      <w:bookmarkStart w:id="1" w:name="OLE_LINK8"/>
    </w:p>
    <w:p w14:paraId="03940A16" w14:textId="77777777" w:rsidR="001612C8" w:rsidRDefault="00000000">
      <w:pPr>
        <w:spacing w:afterLines="50" w:after="156"/>
        <w:jc w:val="center"/>
        <w:textAlignment w:val="baseline"/>
        <w:rPr>
          <w:rFonts w:ascii="黑体" w:eastAsia="黑体" w:hAnsi="黑体" w:cs="黑体" w:hint="eastAsia"/>
          <w:sz w:val="36"/>
          <w:szCs w:val="36"/>
        </w:rPr>
      </w:pPr>
      <w:bookmarkStart w:id="2" w:name="OLE_LINK2"/>
      <w:bookmarkStart w:id="3" w:name="OLE_LINK3"/>
      <w:bookmarkEnd w:id="0"/>
      <w:bookmarkEnd w:id="1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电力行业变电专业优秀创新工作室申报书</w:t>
      </w:r>
    </w:p>
    <w:bookmarkEnd w:id="2"/>
    <w:bookmarkEnd w:id="3"/>
    <w:p w14:paraId="61539960" w14:textId="77777777" w:rsidR="001612C8" w:rsidRDefault="00000000">
      <w:pPr>
        <w:spacing w:line="278" w:lineRule="auto"/>
        <w:jc w:val="left"/>
        <w:rPr>
          <w:rFonts w:ascii="宋体" w:eastAsia="宋体" w:hAnsi="宋体" w:cs="Times New Roman" w:hint="eastAsia"/>
          <w:sz w:val="28"/>
          <w:szCs w:val="28"/>
          <w:u w:val="single"/>
          <w14:ligatures w14:val="standardContextual"/>
        </w:rPr>
      </w:pPr>
      <w:r>
        <w:rPr>
          <w:rFonts w:ascii="宋体" w:eastAsia="宋体" w:hAnsi="宋体" w:cs="Times New Roman" w:hint="eastAsia"/>
          <w:sz w:val="28"/>
          <w:szCs w:val="28"/>
          <w14:ligatures w14:val="standardContextual"/>
        </w:rPr>
        <w:t>所属公司：</w:t>
      </w:r>
      <w:r>
        <w:rPr>
          <w:rFonts w:ascii="宋体" w:eastAsia="宋体" w:hAnsi="宋体" w:cs="Times New Roman" w:hint="eastAsia"/>
          <w:sz w:val="28"/>
          <w:szCs w:val="28"/>
          <w:u w:val="single"/>
          <w14:ligatures w14:val="standardContextual"/>
        </w:rPr>
        <w:t xml:space="preserve">                                            </w:t>
      </w:r>
    </w:p>
    <w:p w14:paraId="5F2FD83B" w14:textId="77777777" w:rsidR="001612C8" w:rsidRDefault="00000000">
      <w:pPr>
        <w:spacing w:line="278" w:lineRule="auto"/>
        <w:jc w:val="left"/>
        <w:rPr>
          <w:rFonts w:ascii="宋体" w:eastAsia="宋体" w:hAnsi="宋体" w:cs="Times New Roman" w:hint="eastAsia"/>
          <w:sz w:val="28"/>
          <w:szCs w:val="28"/>
          <w:u w:val="single"/>
          <w14:ligatures w14:val="standardContextual"/>
        </w:rPr>
      </w:pPr>
      <w:r>
        <w:rPr>
          <w:rFonts w:ascii="宋体" w:eastAsia="宋体" w:hAnsi="宋体" w:cs="Times New Roman" w:hint="eastAsia"/>
          <w:sz w:val="28"/>
          <w:szCs w:val="28"/>
          <w14:ligatures w14:val="standardContextual"/>
        </w:rPr>
        <w:t>工作室名称：</w:t>
      </w:r>
      <w:r>
        <w:rPr>
          <w:rFonts w:ascii="宋体" w:eastAsia="宋体" w:hAnsi="宋体" w:cs="Times New Roman" w:hint="eastAsia"/>
          <w:sz w:val="28"/>
          <w:szCs w:val="28"/>
          <w:u w:val="single"/>
          <w14:ligatures w14:val="standardContextual"/>
        </w:rPr>
        <w:t xml:space="preserve">                                          </w:t>
      </w:r>
    </w:p>
    <w:p w14:paraId="49873FE7" w14:textId="77777777" w:rsidR="001612C8" w:rsidRDefault="00000000">
      <w:pPr>
        <w:spacing w:line="278" w:lineRule="auto"/>
        <w:jc w:val="left"/>
        <w:rPr>
          <w:rFonts w:ascii="宋体" w:eastAsia="宋体" w:hAnsi="宋体" w:cs="Times New Roman" w:hint="eastAsia"/>
          <w:sz w:val="28"/>
          <w:szCs w:val="28"/>
          <w:u w:val="single"/>
          <w14:ligatures w14:val="standardContextual"/>
        </w:rPr>
      </w:pPr>
      <w:r>
        <w:rPr>
          <w:rFonts w:ascii="宋体" w:eastAsia="宋体" w:hAnsi="宋体" w:cs="Times New Roman" w:hint="eastAsia"/>
          <w:sz w:val="28"/>
          <w:szCs w:val="28"/>
          <w14:ligatures w14:val="standardContextual"/>
        </w:rPr>
        <w:t>成立时间：</w:t>
      </w:r>
      <w:r>
        <w:rPr>
          <w:rFonts w:ascii="宋体" w:eastAsia="宋体" w:hAnsi="宋体" w:cs="Times New Roman" w:hint="eastAsia"/>
          <w:sz w:val="28"/>
          <w:szCs w:val="28"/>
          <w:u w:val="single"/>
          <w14:ligatures w14:val="standardContextual"/>
        </w:rPr>
        <w:t xml:space="preserve">                                            </w:t>
      </w:r>
    </w:p>
    <w:p w14:paraId="64AB4D0B" w14:textId="77777777" w:rsidR="001612C8" w:rsidRDefault="00000000">
      <w:pPr>
        <w:spacing w:line="278" w:lineRule="auto"/>
        <w:jc w:val="left"/>
        <w:rPr>
          <w:rFonts w:ascii="宋体" w:eastAsia="宋体" w:hAnsi="宋体" w:cs="Times New Roman" w:hint="eastAsia"/>
          <w:sz w:val="28"/>
          <w:szCs w:val="28"/>
          <w:u w:val="single"/>
          <w14:ligatures w14:val="standardContextual"/>
        </w:rPr>
      </w:pPr>
      <w:r>
        <w:rPr>
          <w:rFonts w:ascii="宋体" w:eastAsia="宋体" w:hAnsi="宋体" w:cs="Times New Roman" w:hint="eastAsia"/>
          <w:sz w:val="28"/>
          <w:szCs w:val="28"/>
          <w14:ligatures w14:val="standardContextual"/>
        </w:rPr>
        <w:t>联系人：</w:t>
      </w:r>
      <w:r>
        <w:rPr>
          <w:rFonts w:ascii="宋体" w:eastAsia="宋体" w:hAnsi="宋体" w:cs="Times New Roman" w:hint="eastAsia"/>
          <w:sz w:val="28"/>
          <w:szCs w:val="28"/>
          <w:u w:val="single"/>
          <w14:ligatures w14:val="standardContextual"/>
        </w:rPr>
        <w:t xml:space="preserve">                     </w:t>
      </w:r>
      <w:r>
        <w:rPr>
          <w:rFonts w:ascii="宋体" w:eastAsia="宋体" w:hAnsi="宋体" w:cs="Times New Roman" w:hint="eastAsia"/>
          <w:sz w:val="28"/>
          <w:szCs w:val="28"/>
          <w14:ligatures w14:val="standardContextual"/>
        </w:rPr>
        <w:t>职务：</w:t>
      </w:r>
      <w:r>
        <w:rPr>
          <w:rFonts w:ascii="宋体" w:eastAsia="宋体" w:hAnsi="宋体" w:cs="Times New Roman" w:hint="eastAsia"/>
          <w:sz w:val="28"/>
          <w:szCs w:val="28"/>
          <w:u w:val="single"/>
          <w14:ligatures w14:val="standardContextual"/>
        </w:rPr>
        <w:t xml:space="preserve">                   </w:t>
      </w:r>
    </w:p>
    <w:p w14:paraId="1AB78DD1" w14:textId="77777777" w:rsidR="001612C8" w:rsidRDefault="00000000">
      <w:pPr>
        <w:spacing w:line="278" w:lineRule="auto"/>
        <w:jc w:val="left"/>
        <w:rPr>
          <w:rFonts w:ascii="宋体" w:eastAsia="宋体" w:hAnsi="宋体" w:cs="Times New Roman" w:hint="eastAsia"/>
          <w:sz w:val="28"/>
          <w:szCs w:val="28"/>
          <w:u w:val="single"/>
          <w14:ligatures w14:val="standardContextual"/>
        </w:rPr>
      </w:pPr>
      <w:r>
        <w:rPr>
          <w:rFonts w:ascii="宋体" w:eastAsia="宋体" w:hAnsi="宋体" w:cs="Times New Roman" w:hint="eastAsia"/>
          <w:sz w:val="28"/>
          <w:szCs w:val="28"/>
          <w14:ligatures w14:val="standardContextual"/>
        </w:rPr>
        <w:t>联系电话：</w:t>
      </w:r>
      <w:r>
        <w:rPr>
          <w:rFonts w:ascii="宋体" w:eastAsia="宋体" w:hAnsi="宋体" w:cs="Times New Roman" w:hint="eastAsia"/>
          <w:sz w:val="28"/>
          <w:szCs w:val="28"/>
          <w:u w:val="single"/>
          <w14:ligatures w14:val="standardContextual"/>
        </w:rPr>
        <w:t xml:space="preserve">                   </w:t>
      </w:r>
      <w:r>
        <w:rPr>
          <w:rFonts w:ascii="宋体" w:eastAsia="宋体" w:hAnsi="宋体" w:cs="Times New Roman" w:hint="eastAsia"/>
          <w:sz w:val="28"/>
          <w:szCs w:val="28"/>
          <w14:ligatures w14:val="standardContextual"/>
        </w:rPr>
        <w:t>邮箱：</w:t>
      </w:r>
      <w:r>
        <w:rPr>
          <w:rFonts w:ascii="宋体" w:eastAsia="宋体" w:hAnsi="宋体" w:cs="Times New Roman" w:hint="eastAsia"/>
          <w:sz w:val="28"/>
          <w:szCs w:val="28"/>
          <w:u w:val="single"/>
          <w14:ligatures w14:val="standardContextual"/>
        </w:rPr>
        <w:t xml:space="preserve">                   </w:t>
      </w:r>
    </w:p>
    <w:p w14:paraId="0EC85735" w14:textId="77777777" w:rsidR="001612C8" w:rsidRDefault="00000000">
      <w:pPr>
        <w:spacing w:line="278" w:lineRule="auto"/>
        <w:jc w:val="left"/>
        <w:rPr>
          <w:rFonts w:ascii="宋体" w:eastAsia="宋体" w:hAnsi="宋体" w:cs="Times New Roman" w:hint="eastAsia"/>
          <w:b/>
          <w:bCs/>
          <w:szCs w:val="21"/>
          <w:u w:val="single"/>
          <w14:ligatures w14:val="standardContextual"/>
        </w:rPr>
      </w:pPr>
      <w:r>
        <w:rPr>
          <w:rFonts w:ascii="宋体" w:eastAsia="宋体" w:hAnsi="宋体" w:cs="Times New Roman" w:hint="eastAsia"/>
          <w:b/>
          <w:bCs/>
          <w:szCs w:val="21"/>
          <w:u w:val="single"/>
          <w14:ligatures w14:val="standardContextual"/>
        </w:rPr>
        <w:t>填写注意须知：</w:t>
      </w:r>
    </w:p>
    <w:p w14:paraId="36C63C49" w14:textId="77777777" w:rsidR="001612C8" w:rsidRDefault="00000000">
      <w:pPr>
        <w:spacing w:line="278" w:lineRule="auto"/>
        <w:jc w:val="left"/>
        <w:rPr>
          <w:rFonts w:ascii="宋体" w:eastAsia="宋体" w:hAnsi="宋体" w:cs="Times New Roman" w:hint="eastAsia"/>
          <w:szCs w:val="21"/>
          <w14:ligatures w14:val="standardContextual"/>
        </w:rPr>
      </w:pPr>
      <w:r>
        <w:rPr>
          <w:rFonts w:ascii="宋体" w:eastAsia="宋体" w:hAnsi="宋体" w:cs="Times New Roman" w:hint="eastAsia"/>
          <w:szCs w:val="21"/>
          <w14:ligatures w14:val="standardContextual"/>
        </w:rPr>
        <w:t>1.请于2025年8月1日前将文件打包发送至邮箱gongliming@eptc.org.cn；</w:t>
      </w:r>
    </w:p>
    <w:p w14:paraId="6E03808D" w14:textId="77777777" w:rsidR="001612C8" w:rsidRDefault="00000000">
      <w:pPr>
        <w:spacing w:line="278" w:lineRule="auto"/>
        <w:jc w:val="left"/>
        <w:rPr>
          <w:rFonts w:ascii="宋体" w:eastAsia="宋体" w:hAnsi="宋体" w:cs="Times New Roman" w:hint="eastAsia"/>
          <w:szCs w:val="21"/>
          <w14:ligatures w14:val="standardContextual"/>
        </w:rPr>
      </w:pPr>
      <w:r>
        <w:rPr>
          <w:rFonts w:ascii="宋体" w:eastAsia="宋体" w:hAnsi="宋体" w:cs="Times New Roman" w:hint="eastAsia"/>
          <w:szCs w:val="21"/>
          <w14:ligatures w14:val="standardContextual"/>
        </w:rPr>
        <w:t>2.征集资料运用：</w:t>
      </w:r>
      <w:proofErr w:type="gramStart"/>
      <w:r>
        <w:rPr>
          <w:rFonts w:ascii="宋体" w:eastAsia="宋体" w:hAnsi="宋体" w:cs="Times New Roman" w:hint="eastAsia"/>
          <w:szCs w:val="21"/>
          <w14:ligatures w14:val="standardContextual"/>
        </w:rPr>
        <w:t>经专委</w:t>
      </w:r>
      <w:proofErr w:type="gramEnd"/>
      <w:r>
        <w:rPr>
          <w:rFonts w:ascii="宋体" w:eastAsia="宋体" w:hAnsi="宋体" w:cs="Times New Roman" w:hint="eastAsia"/>
          <w:szCs w:val="21"/>
          <w14:ligatures w14:val="standardContextual"/>
        </w:rPr>
        <w:t>会审定的优秀工作室，相关资料将在第十届变电智能</w:t>
      </w:r>
      <w:proofErr w:type="gramStart"/>
      <w:r>
        <w:rPr>
          <w:rFonts w:ascii="宋体" w:eastAsia="宋体" w:hAnsi="宋体" w:cs="Times New Roman" w:hint="eastAsia"/>
          <w:szCs w:val="21"/>
          <w14:ligatures w14:val="standardContextual"/>
        </w:rPr>
        <w:t>运检大会</w:t>
      </w:r>
      <w:proofErr w:type="gramEnd"/>
      <w:r>
        <w:rPr>
          <w:rFonts w:ascii="宋体" w:eastAsia="宋体" w:hAnsi="宋体" w:cs="Times New Roman" w:hint="eastAsia"/>
          <w:szCs w:val="21"/>
          <w14:ligatures w14:val="standardContextual"/>
        </w:rPr>
        <w:t>上进行展示；填写单位或填写人所提交资料请自行脱密；</w:t>
      </w:r>
    </w:p>
    <w:p w14:paraId="17679EBB" w14:textId="77777777" w:rsidR="001612C8" w:rsidRDefault="00000000">
      <w:pPr>
        <w:spacing w:line="278" w:lineRule="auto"/>
        <w:jc w:val="left"/>
        <w:rPr>
          <w:rFonts w:ascii="宋体" w:eastAsia="宋体" w:hAnsi="宋体" w:cs="Times New Roman" w:hint="eastAsia"/>
          <w:szCs w:val="21"/>
          <w14:ligatures w14:val="standardContextual"/>
        </w:rPr>
      </w:pPr>
      <w:r>
        <w:rPr>
          <w:rFonts w:ascii="宋体" w:eastAsia="宋体" w:hAnsi="宋体" w:cs="Times New Roman" w:hint="eastAsia"/>
          <w:szCs w:val="21"/>
          <w14:ligatures w14:val="standardContextual"/>
        </w:rPr>
        <w:t>3.所有图片要求分辨率为300dpi 的jpg 格式摄影高清图片；</w:t>
      </w:r>
    </w:p>
    <w:p w14:paraId="7D4128FF" w14:textId="77777777" w:rsidR="001612C8" w:rsidRDefault="00000000">
      <w:pPr>
        <w:spacing w:line="278" w:lineRule="auto"/>
        <w:jc w:val="left"/>
        <w:rPr>
          <w:rFonts w:ascii="宋体" w:eastAsia="宋体" w:hAnsi="宋体" w:cs="Times New Roman" w:hint="eastAsia"/>
          <w:szCs w:val="21"/>
          <w14:ligatures w14:val="standardContextual"/>
        </w:rPr>
      </w:pPr>
      <w:r>
        <w:rPr>
          <w:rFonts w:ascii="宋体" w:eastAsia="宋体" w:hAnsi="宋体" w:cs="Times New Roman" w:hint="eastAsia"/>
          <w:szCs w:val="21"/>
          <w14:ligatures w14:val="standardContextual"/>
        </w:rPr>
        <w:t>4.专委会联系人：龚黎明  13691294959。</w:t>
      </w:r>
    </w:p>
    <w:p w14:paraId="47CEC043" w14:textId="77777777" w:rsidR="001612C8" w:rsidRDefault="00000000">
      <w:pPr>
        <w:spacing w:line="278" w:lineRule="auto"/>
        <w:ind w:firstLineChars="200" w:firstLine="640"/>
        <w:jc w:val="left"/>
        <w:rPr>
          <w:rFonts w:ascii="宋体" w:eastAsia="宋体" w:hAnsi="宋体" w:cs="Times New Roman" w:hint="eastAsia"/>
          <w:sz w:val="28"/>
          <w:szCs w:val="28"/>
          <w14:ligatures w14:val="standardContextual"/>
        </w:rPr>
      </w:pPr>
      <w:r>
        <w:rPr>
          <w:rFonts w:ascii="黑体" w:eastAsia="黑体" w:hAnsi="黑体" w:cs="黑体" w:hint="eastAsia"/>
          <w:sz w:val="32"/>
          <w:szCs w:val="32"/>
          <w14:ligatures w14:val="standardContextual"/>
        </w:rPr>
        <w:t>一、工作室简介</w:t>
      </w:r>
    </w:p>
    <w:p w14:paraId="61B2AD78" w14:textId="77777777" w:rsidR="001612C8" w:rsidRDefault="00000000">
      <w:pPr>
        <w:jc w:val="left"/>
        <w:rPr>
          <w:rFonts w:ascii="宋体" w:eastAsia="宋体" w:hAnsi="宋体" w:cs="Times New Roman" w:hint="eastAsia"/>
          <w:color w:val="FF0000"/>
          <w:szCs w:val="21"/>
          <w14:ligatures w14:val="standardContextual"/>
        </w:rPr>
      </w:pPr>
      <w:r>
        <w:rPr>
          <w:rFonts w:ascii="宋体" w:eastAsia="宋体" w:hAnsi="宋体" w:cs="Times New Roman" w:hint="eastAsia"/>
          <w:color w:val="FF0000"/>
          <w:szCs w:val="21"/>
          <w14:ligatures w14:val="standardContextual"/>
        </w:rPr>
        <w:t>（工作室概况，附工作室成员合照）</w:t>
      </w:r>
    </w:p>
    <w:p w14:paraId="1EB5BA59" w14:textId="77777777" w:rsidR="001612C8" w:rsidRDefault="00000000">
      <w:pPr>
        <w:spacing w:line="278" w:lineRule="auto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  <w14:ligatures w14:val="standardContextual"/>
        </w:rPr>
      </w:pPr>
      <w:r>
        <w:rPr>
          <w:rFonts w:ascii="仿宋" w:eastAsia="仿宋" w:hAnsi="仿宋" w:cs="仿宋" w:hint="eastAsia"/>
          <w:sz w:val="30"/>
          <w:szCs w:val="30"/>
          <w14:ligatures w14:val="standardContextual"/>
        </w:rPr>
        <w:t>简述工作室名称、现有成员人数、取得资质情况和作业（创新）能力等，字数200字内。</w:t>
      </w:r>
    </w:p>
    <w:p w14:paraId="3CBAB56F" w14:textId="77777777" w:rsidR="001612C8" w:rsidRDefault="00000000">
      <w:pPr>
        <w:spacing w:line="278" w:lineRule="auto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  <w14:ligatures w14:val="standardContextual"/>
        </w:rPr>
      </w:pPr>
      <w:r>
        <w:rPr>
          <w:rFonts w:ascii="黑体" w:eastAsia="黑体" w:hAnsi="黑体" w:cs="黑体" w:hint="eastAsia"/>
          <w:sz w:val="32"/>
          <w:szCs w:val="32"/>
          <w14:ligatures w14:val="standardContextual"/>
        </w:rPr>
        <w:t>二、领军人物简介</w:t>
      </w:r>
    </w:p>
    <w:p w14:paraId="61CF39A4" w14:textId="77777777" w:rsidR="001612C8" w:rsidRDefault="00000000">
      <w:pPr>
        <w:jc w:val="left"/>
        <w:rPr>
          <w:rFonts w:ascii="宋体" w:eastAsia="宋体" w:hAnsi="宋体" w:cs="Times New Roman" w:hint="eastAsia"/>
          <w:color w:val="FF0000"/>
          <w:szCs w:val="21"/>
          <w14:ligatures w14:val="standardContextual"/>
        </w:rPr>
      </w:pPr>
      <w:r>
        <w:rPr>
          <w:rFonts w:ascii="宋体" w:eastAsia="宋体" w:hAnsi="宋体" w:cs="Times New Roman" w:hint="eastAsia"/>
          <w:color w:val="FF0000"/>
          <w:szCs w:val="21"/>
          <w14:ligatures w14:val="standardContextual"/>
        </w:rPr>
        <w:t>（工作室领衔人物介绍，</w:t>
      </w:r>
      <w:proofErr w:type="gramStart"/>
      <w:r>
        <w:rPr>
          <w:rFonts w:ascii="宋体" w:eastAsia="宋体" w:hAnsi="宋体" w:cs="Times New Roman" w:hint="eastAsia"/>
          <w:color w:val="FF0000"/>
          <w:szCs w:val="21"/>
          <w14:ligatures w14:val="standardContextual"/>
        </w:rPr>
        <w:t>附工作</w:t>
      </w:r>
      <w:proofErr w:type="gramEnd"/>
      <w:r>
        <w:rPr>
          <w:rFonts w:ascii="宋体" w:eastAsia="宋体" w:hAnsi="宋体" w:cs="Times New Roman" w:hint="eastAsia"/>
          <w:color w:val="FF0000"/>
          <w:szCs w:val="21"/>
          <w14:ligatures w14:val="standardContextual"/>
        </w:rPr>
        <w:t>照）</w:t>
      </w:r>
    </w:p>
    <w:p w14:paraId="65E32C02" w14:textId="77777777" w:rsidR="001612C8" w:rsidRDefault="00000000">
      <w:pPr>
        <w:spacing w:line="560" w:lineRule="exact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  <w14:ligatures w14:val="standardContextual"/>
        </w:rPr>
      </w:pPr>
      <w:r>
        <w:rPr>
          <w:rFonts w:ascii="仿宋" w:eastAsia="仿宋" w:hAnsi="仿宋" w:cs="仿宋" w:hint="eastAsia"/>
          <w:sz w:val="30"/>
          <w:szCs w:val="30"/>
          <w14:ligatures w14:val="standardContextual"/>
        </w:rPr>
        <w:t>简单介绍领军人物个人简介、团队贡献、所获荣誉等，字数150字内。</w:t>
      </w:r>
    </w:p>
    <w:p w14:paraId="571C23FD" w14:textId="77777777" w:rsidR="001612C8" w:rsidRDefault="00000000">
      <w:pPr>
        <w:spacing w:line="560" w:lineRule="exact"/>
        <w:ind w:firstLineChars="200" w:firstLine="560"/>
        <w:jc w:val="left"/>
        <w:rPr>
          <w:rFonts w:ascii="黑体" w:eastAsia="黑体" w:hAnsi="黑体" w:cs="黑体" w:hint="eastAsia"/>
          <w:spacing w:val="-20"/>
          <w:sz w:val="32"/>
          <w:szCs w:val="32"/>
          <w14:ligatures w14:val="standardContextual"/>
        </w:rPr>
      </w:pPr>
      <w:r>
        <w:rPr>
          <w:rFonts w:ascii="黑体" w:eastAsia="黑体" w:hAnsi="黑体" w:cs="黑体" w:hint="eastAsia"/>
          <w:spacing w:val="-20"/>
          <w:sz w:val="32"/>
          <w:szCs w:val="32"/>
          <w14:ligatures w14:val="standardContextual"/>
        </w:rPr>
        <w:t>三、工作室发展过程</w:t>
      </w:r>
    </w:p>
    <w:p w14:paraId="6D9D83E3" w14:textId="77777777" w:rsidR="001612C8" w:rsidRDefault="00000000">
      <w:pPr>
        <w:spacing w:line="560" w:lineRule="exact"/>
        <w:ind w:firstLineChars="200" w:firstLine="520"/>
        <w:jc w:val="left"/>
        <w:rPr>
          <w:rFonts w:ascii="仿宋" w:eastAsia="仿宋" w:hAnsi="仿宋" w:cs="仿宋" w:hint="eastAsia"/>
          <w:sz w:val="30"/>
          <w:szCs w:val="30"/>
          <w14:ligatures w14:val="standardContextual"/>
        </w:rPr>
      </w:pPr>
      <w:r>
        <w:rPr>
          <w:rFonts w:ascii="仿宋" w:eastAsia="仿宋" w:hAnsi="仿宋" w:cs="仿宋" w:hint="eastAsia"/>
          <w:spacing w:val="-20"/>
          <w:sz w:val="30"/>
          <w:szCs w:val="30"/>
          <w14:ligatures w14:val="standardContextual"/>
        </w:rPr>
        <w:t>简述工作室成立时间，人员组成，创新工作室的发展历程，字数不超过300字，相关内容附图3～4张。</w:t>
      </w:r>
    </w:p>
    <w:p w14:paraId="4ED999A5" w14:textId="77777777" w:rsidR="001612C8" w:rsidRDefault="00000000">
      <w:pPr>
        <w:spacing w:line="278" w:lineRule="auto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  <w14:ligatures w14:val="standardContextual"/>
        </w:rPr>
      </w:pPr>
      <w:r>
        <w:rPr>
          <w:rFonts w:ascii="黑体" w:eastAsia="黑体" w:hAnsi="黑体" w:cs="黑体" w:hint="eastAsia"/>
          <w:sz w:val="32"/>
          <w:szCs w:val="32"/>
          <w14:ligatures w14:val="standardContextual"/>
        </w:rPr>
        <w:lastRenderedPageBreak/>
        <w:t>四、重点业务和特点</w:t>
      </w:r>
    </w:p>
    <w:p w14:paraId="0CE8244A" w14:textId="77777777" w:rsidR="001612C8" w:rsidRDefault="00000000">
      <w:pPr>
        <w:spacing w:line="278" w:lineRule="auto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  <w14:ligatures w14:val="standardContextual"/>
        </w:rPr>
      </w:pPr>
      <w:r>
        <w:rPr>
          <w:rFonts w:ascii="仿宋" w:eastAsia="仿宋" w:hAnsi="仿宋" w:cs="仿宋" w:hint="eastAsia"/>
          <w:sz w:val="30"/>
          <w:szCs w:val="30"/>
          <w14:ligatures w14:val="standardContextual"/>
        </w:rPr>
        <w:t>简述工作室保障生产中的重点业务和突出特点，字数不超过500字，相关内容附图3～4张。</w:t>
      </w:r>
    </w:p>
    <w:p w14:paraId="40C4DA17" w14:textId="77777777" w:rsidR="001612C8" w:rsidRDefault="00000000">
      <w:pPr>
        <w:spacing w:line="278" w:lineRule="auto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  <w14:ligatures w14:val="standardContextual"/>
        </w:rPr>
      </w:pPr>
      <w:r>
        <w:rPr>
          <w:rFonts w:ascii="黑体" w:eastAsia="黑体" w:hAnsi="黑体" w:cs="黑体" w:hint="eastAsia"/>
          <w:sz w:val="32"/>
          <w:szCs w:val="32"/>
          <w14:ligatures w14:val="standardContextual"/>
        </w:rPr>
        <w:t>五、科技创新成果及亮点</w:t>
      </w:r>
    </w:p>
    <w:p w14:paraId="5AEF6877" w14:textId="77777777" w:rsidR="001612C8" w:rsidRDefault="00000000">
      <w:pPr>
        <w:spacing w:line="278" w:lineRule="auto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  <w14:ligatures w14:val="standardContextual"/>
        </w:rPr>
      </w:pPr>
      <w:r>
        <w:rPr>
          <w:rFonts w:ascii="仿宋" w:eastAsia="仿宋" w:hAnsi="仿宋" w:cs="仿宋" w:hint="eastAsia"/>
          <w:sz w:val="30"/>
          <w:szCs w:val="30"/>
          <w14:ligatures w14:val="standardContextual"/>
        </w:rPr>
        <w:t>简述工作室在科技创新方面的突出成果和技术亮点，字数不超过600字，相关内容附图3～4张。</w:t>
      </w:r>
    </w:p>
    <w:p w14:paraId="2D877B58" w14:textId="77777777" w:rsidR="001612C8" w:rsidRDefault="00000000">
      <w:pPr>
        <w:spacing w:line="278" w:lineRule="auto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  <w14:ligatures w14:val="standardContextual"/>
        </w:rPr>
      </w:pPr>
      <w:r>
        <w:rPr>
          <w:rFonts w:ascii="黑体" w:eastAsia="黑体" w:hAnsi="黑体" w:cs="黑体" w:hint="eastAsia"/>
          <w:sz w:val="32"/>
          <w:szCs w:val="32"/>
          <w14:ligatures w14:val="standardContextual"/>
        </w:rPr>
        <w:t>六、工作室建设及团队文化特色</w:t>
      </w:r>
    </w:p>
    <w:p w14:paraId="419397D7" w14:textId="77777777" w:rsidR="001612C8" w:rsidRDefault="00000000">
      <w:pPr>
        <w:spacing w:line="278" w:lineRule="auto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  <w14:ligatures w14:val="standardContextual"/>
        </w:rPr>
      </w:pPr>
      <w:r>
        <w:rPr>
          <w:rFonts w:ascii="仿宋" w:eastAsia="仿宋" w:hAnsi="仿宋" w:cs="仿宋" w:hint="eastAsia"/>
          <w:sz w:val="30"/>
          <w:szCs w:val="30"/>
          <w14:ligatures w14:val="standardContextual"/>
        </w:rPr>
        <w:t>简述工作室在人才培养、人才梯队建设及团队文化建设方面的经验和成果，字数不超过500字，相关内容附图3～4张。</w:t>
      </w:r>
    </w:p>
    <w:p w14:paraId="5634E7C6" w14:textId="77777777" w:rsidR="001612C8" w:rsidRDefault="00000000">
      <w:pPr>
        <w:spacing w:line="278" w:lineRule="auto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  <w14:ligatures w14:val="standardContextual"/>
        </w:rPr>
      </w:pPr>
      <w:r>
        <w:rPr>
          <w:rFonts w:ascii="黑体" w:eastAsia="黑体" w:hAnsi="黑体" w:cs="黑体" w:hint="eastAsia"/>
          <w:sz w:val="32"/>
          <w:szCs w:val="32"/>
          <w14:ligatures w14:val="standardContextual"/>
        </w:rPr>
        <w:t>七、班组未来发展</w:t>
      </w:r>
    </w:p>
    <w:p w14:paraId="46AC7A82" w14:textId="77777777" w:rsidR="001612C8" w:rsidRDefault="00000000">
      <w:pPr>
        <w:spacing w:line="278" w:lineRule="auto"/>
        <w:ind w:firstLineChars="200" w:firstLine="60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  <w14:ligatures w14:val="standardContextual"/>
        </w:rPr>
        <w:t>简述工作室未来的发展方向和目标，字数不超过400字。</w:t>
      </w:r>
    </w:p>
    <w:p w14:paraId="61E4B66D" w14:textId="77777777" w:rsidR="001612C8" w:rsidRDefault="001612C8">
      <w:pPr>
        <w:rPr>
          <w:rFonts w:ascii="仿宋" w:eastAsia="仿宋" w:hAnsi="仿宋" w:hint="eastAsia"/>
        </w:rPr>
      </w:pPr>
    </w:p>
    <w:p w14:paraId="1E374E57" w14:textId="77777777" w:rsidR="001612C8" w:rsidRDefault="001612C8">
      <w:pPr>
        <w:rPr>
          <w:rFonts w:ascii="仿宋" w:eastAsia="仿宋" w:hAnsi="仿宋" w:hint="eastAsia"/>
        </w:rPr>
      </w:pPr>
    </w:p>
    <w:p w14:paraId="4AC511CF" w14:textId="77777777" w:rsidR="001612C8" w:rsidRDefault="001612C8">
      <w:pPr>
        <w:rPr>
          <w:rFonts w:ascii="仿宋" w:eastAsia="仿宋" w:hAnsi="仿宋" w:hint="eastAsia"/>
        </w:rPr>
      </w:pPr>
    </w:p>
    <w:sectPr w:rsidR="001612C8">
      <w:footerReference w:type="default" r:id="rId7"/>
      <w:pgSz w:w="11906" w:h="16838"/>
      <w:pgMar w:top="2098" w:right="1531" w:bottom="198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A9EF8" w14:textId="77777777" w:rsidR="0083418A" w:rsidRDefault="0083418A">
      <w:pPr>
        <w:rPr>
          <w:rFonts w:hint="eastAsia"/>
        </w:rPr>
      </w:pPr>
      <w:r>
        <w:separator/>
      </w:r>
    </w:p>
  </w:endnote>
  <w:endnote w:type="continuationSeparator" w:id="0">
    <w:p w14:paraId="00235578" w14:textId="77777777" w:rsidR="0083418A" w:rsidRDefault="008341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3789282-CB5C-42B0-8B39-9F4755210C6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DB0B848-B975-4C62-B3BC-F11B999FDA2C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3" w:subsetted="1" w:fontKey="{58C6F7A9-4637-4E3A-89BA-C502B25D2DEE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3A566" w14:textId="77777777" w:rsidR="001612C8" w:rsidRDefault="00000000">
    <w:pPr>
      <w:pStyle w:val="a6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C05170" wp14:editId="66011B1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814077" w14:textId="77777777" w:rsidR="001612C8" w:rsidRDefault="00000000">
                          <w:pPr>
                            <w:pStyle w:val="a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Times New Roman" w:eastAsia="仿宋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仿宋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仿宋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仿宋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0517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4814077" w14:textId="77777777" w:rsidR="001612C8" w:rsidRDefault="00000000">
                    <w:pPr>
                      <w:pStyle w:val="a6"/>
                      <w:rPr>
                        <w:rFonts w:hint="eastAsia"/>
                      </w:rPr>
                    </w:pPr>
                    <w:r>
                      <w:rPr>
                        <w:rFonts w:ascii="Times New Roman" w:eastAsia="仿宋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仿宋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仿宋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仿宋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仿宋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131EB" w14:textId="77777777" w:rsidR="0083418A" w:rsidRDefault="0083418A">
      <w:pPr>
        <w:rPr>
          <w:rFonts w:hint="eastAsia"/>
        </w:rPr>
      </w:pPr>
      <w:r>
        <w:separator/>
      </w:r>
    </w:p>
  </w:footnote>
  <w:footnote w:type="continuationSeparator" w:id="0">
    <w:p w14:paraId="1783A60E" w14:textId="77777777" w:rsidR="0083418A" w:rsidRDefault="0083418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3E9"/>
    <w:rsid w:val="00003917"/>
    <w:rsid w:val="00015F14"/>
    <w:rsid w:val="00036D76"/>
    <w:rsid w:val="00053B37"/>
    <w:rsid w:val="00061F18"/>
    <w:rsid w:val="00075306"/>
    <w:rsid w:val="000F2258"/>
    <w:rsid w:val="00125E49"/>
    <w:rsid w:val="001342EE"/>
    <w:rsid w:val="00145FE4"/>
    <w:rsid w:val="001503E9"/>
    <w:rsid w:val="001612C8"/>
    <w:rsid w:val="00191CC9"/>
    <w:rsid w:val="001D2F66"/>
    <w:rsid w:val="00215460"/>
    <w:rsid w:val="00260CB8"/>
    <w:rsid w:val="002748CF"/>
    <w:rsid w:val="002D0DEA"/>
    <w:rsid w:val="00322ABA"/>
    <w:rsid w:val="003965DF"/>
    <w:rsid w:val="003979F3"/>
    <w:rsid w:val="00444341"/>
    <w:rsid w:val="0046538F"/>
    <w:rsid w:val="00501DF1"/>
    <w:rsid w:val="00597CFB"/>
    <w:rsid w:val="005D1CD2"/>
    <w:rsid w:val="00610919"/>
    <w:rsid w:val="00677845"/>
    <w:rsid w:val="007930BB"/>
    <w:rsid w:val="007A272F"/>
    <w:rsid w:val="007C08BF"/>
    <w:rsid w:val="0083418A"/>
    <w:rsid w:val="00857E27"/>
    <w:rsid w:val="00960E61"/>
    <w:rsid w:val="00983724"/>
    <w:rsid w:val="009C7663"/>
    <w:rsid w:val="009E0563"/>
    <w:rsid w:val="009E53CF"/>
    <w:rsid w:val="00A12410"/>
    <w:rsid w:val="00A1479B"/>
    <w:rsid w:val="00A362D8"/>
    <w:rsid w:val="00A44BF8"/>
    <w:rsid w:val="00A6200B"/>
    <w:rsid w:val="00A94A96"/>
    <w:rsid w:val="00AA5BC3"/>
    <w:rsid w:val="00AE11DC"/>
    <w:rsid w:val="00AE6651"/>
    <w:rsid w:val="00B22B29"/>
    <w:rsid w:val="00B32D84"/>
    <w:rsid w:val="00BA4498"/>
    <w:rsid w:val="00BA75D4"/>
    <w:rsid w:val="00BB3DA9"/>
    <w:rsid w:val="00BD5A1C"/>
    <w:rsid w:val="00C026CD"/>
    <w:rsid w:val="00C3284D"/>
    <w:rsid w:val="00C3671F"/>
    <w:rsid w:val="00C61D2D"/>
    <w:rsid w:val="00C9054E"/>
    <w:rsid w:val="00CD4377"/>
    <w:rsid w:val="00CD5AD7"/>
    <w:rsid w:val="00CE7136"/>
    <w:rsid w:val="00D0701E"/>
    <w:rsid w:val="00D07CBB"/>
    <w:rsid w:val="00D37381"/>
    <w:rsid w:val="00DE072A"/>
    <w:rsid w:val="00DF21F1"/>
    <w:rsid w:val="00E128FA"/>
    <w:rsid w:val="00E15029"/>
    <w:rsid w:val="00E20721"/>
    <w:rsid w:val="00E4103B"/>
    <w:rsid w:val="00E651E1"/>
    <w:rsid w:val="00EB754D"/>
    <w:rsid w:val="00EE338A"/>
    <w:rsid w:val="00F12790"/>
    <w:rsid w:val="00F1415A"/>
    <w:rsid w:val="00F2425D"/>
    <w:rsid w:val="00F65A70"/>
    <w:rsid w:val="00FA63EC"/>
    <w:rsid w:val="00FC5EDB"/>
    <w:rsid w:val="00FD64A8"/>
    <w:rsid w:val="06747DFE"/>
    <w:rsid w:val="1FAE2171"/>
    <w:rsid w:val="229067C3"/>
    <w:rsid w:val="35366BDD"/>
    <w:rsid w:val="375E38C0"/>
    <w:rsid w:val="3C10179B"/>
    <w:rsid w:val="455D245B"/>
    <w:rsid w:val="460F78B8"/>
    <w:rsid w:val="513F041B"/>
    <w:rsid w:val="558E39A6"/>
    <w:rsid w:val="5C643CEA"/>
    <w:rsid w:val="62D72A3E"/>
    <w:rsid w:val="6D47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D677CB2"/>
  <w15:docId w15:val="{C27B2C66-D462-4D89-8868-252B0091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semiHidden/>
    <w:qFormat/>
    <w:rPr>
      <w:rFonts w:ascii="仿宋" w:eastAsia="仿宋" w:hAnsi="仿宋" w:cs="仿宋"/>
      <w:sz w:val="30"/>
      <w:szCs w:val="30"/>
      <w:lang w:eastAsia="en-US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Pr>
      <w:b/>
      <w:bCs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szCs w:val="22"/>
    </w:rPr>
  </w:style>
  <w:style w:type="character" w:customStyle="1" w:styleId="ab">
    <w:name w:val="批注主题 字符"/>
    <w:basedOn w:val="a4"/>
    <w:link w:val="aa"/>
    <w:uiPriority w:val="99"/>
    <w:semiHidden/>
    <w:qFormat/>
    <w:rPr>
      <w:b/>
      <w:bCs/>
      <w:szCs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446</Characters>
  <Application>Microsoft Office Word</Application>
  <DocSecurity>0</DocSecurity>
  <Lines>31</Lines>
  <Paragraphs>33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Jingyan GUO</dc:creator>
  <cp:lastModifiedBy>fan wang</cp:lastModifiedBy>
  <cp:revision>2</cp:revision>
  <dcterms:created xsi:type="dcterms:W3CDTF">2025-07-25T02:16:00Z</dcterms:created>
  <dcterms:modified xsi:type="dcterms:W3CDTF">2025-07-25T02:16:00Z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eyJoZGlkIjoiY2EyZWM0NDBlY2QxMGFiYzUwMjQyNzc4MGQwMmExZjEiLCJ1c2VySWQiOiIzMTg5MTUyNDYifQ==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974EB07ECEE949188B9C23B8F2F21CF3_13</vt:lpwstr>
  </property>
</Properties>
</file>