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0EDF">
      <w:pPr>
        <w:snapToGrid w:val="0"/>
        <w:spacing w:line="520" w:lineRule="atLeas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456829FB">
      <w:pPr>
        <w:snapToGrid w:val="0"/>
        <w:spacing w:after="156" w:afterLines="50" w:line="520" w:lineRule="atLeast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  <w:t>智慧配电站房优秀技术成果及解决方案征集表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415"/>
        <w:gridCol w:w="2200"/>
        <w:gridCol w:w="1240"/>
        <w:gridCol w:w="2110"/>
      </w:tblGrid>
      <w:tr w14:paraId="438F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7" w:type="dxa"/>
            <w:vAlign w:val="center"/>
          </w:tcPr>
          <w:p w14:paraId="4A450F7F">
            <w:pPr>
              <w:spacing w:after="156" w:afterLines="50" w:line="520" w:lineRule="exact"/>
              <w:jc w:val="center"/>
              <w:rPr>
                <w:rFonts w:hint="eastAsia" w:ascii="仿宋" w:hAnsi="仿宋" w:eastAsia="仿宋" w:cs="Arial Unicode MS"/>
                <w:sz w:val="22"/>
              </w:rPr>
            </w:pPr>
            <w:r>
              <w:rPr>
                <w:rFonts w:hint="eastAsia" w:ascii="仿宋" w:hAnsi="仿宋" w:eastAsia="仿宋" w:cs="Arial Unicode MS"/>
                <w:sz w:val="22"/>
                <w:lang w:val="en-US" w:eastAsia="zh-CN"/>
              </w:rPr>
              <w:t>成果/</w:t>
            </w:r>
            <w:r>
              <w:rPr>
                <w:rFonts w:hint="eastAsia" w:ascii="仿宋" w:hAnsi="仿宋" w:eastAsia="仿宋" w:cs="Arial Unicode MS"/>
                <w:sz w:val="22"/>
              </w:rPr>
              <w:t>方案</w:t>
            </w:r>
          </w:p>
          <w:p w14:paraId="285E977A">
            <w:pPr>
              <w:spacing w:after="156" w:afterLines="50" w:line="520" w:lineRule="exact"/>
              <w:jc w:val="center"/>
              <w:rPr>
                <w:rFonts w:ascii="仿宋" w:hAnsi="仿宋" w:eastAsia="仿宋" w:cs="Arial Unicode MS"/>
                <w:sz w:val="22"/>
              </w:rPr>
            </w:pPr>
            <w:r>
              <w:rPr>
                <w:rFonts w:hint="eastAsia" w:ascii="仿宋" w:hAnsi="仿宋" w:eastAsia="仿宋" w:cs="Arial Unicode MS"/>
                <w:sz w:val="22"/>
              </w:rPr>
              <w:t>名称</w:t>
            </w:r>
          </w:p>
        </w:tc>
        <w:tc>
          <w:tcPr>
            <w:tcW w:w="6965" w:type="dxa"/>
            <w:gridSpan w:val="4"/>
          </w:tcPr>
          <w:p w14:paraId="4FE5F25E">
            <w:pPr>
              <w:spacing w:after="156" w:afterLines="50" w:line="520" w:lineRule="exact"/>
              <w:rPr>
                <w:rFonts w:ascii="仿宋" w:hAnsi="仿宋" w:eastAsia="仿宋" w:cs="Arial Unicode MS"/>
                <w:sz w:val="22"/>
              </w:rPr>
            </w:pPr>
          </w:p>
        </w:tc>
      </w:tr>
      <w:tr w14:paraId="014C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4D9AFB02">
            <w:pPr>
              <w:spacing w:after="156" w:afterLines="50" w:line="520" w:lineRule="exact"/>
              <w:jc w:val="center"/>
              <w:rPr>
                <w:rFonts w:ascii="仿宋" w:hAnsi="仿宋" w:eastAsia="仿宋" w:cs="Arial Unicode MS"/>
                <w:sz w:val="22"/>
              </w:rPr>
            </w:pPr>
            <w:r>
              <w:rPr>
                <w:rFonts w:hint="eastAsia" w:ascii="仿宋" w:hAnsi="仿宋" w:eastAsia="仿宋" w:cs="Arial Unicode MS"/>
                <w:sz w:val="22"/>
              </w:rPr>
              <w:t>单位名称</w:t>
            </w:r>
          </w:p>
        </w:tc>
        <w:tc>
          <w:tcPr>
            <w:tcW w:w="6965" w:type="dxa"/>
            <w:gridSpan w:val="4"/>
          </w:tcPr>
          <w:p w14:paraId="4D9C53EB">
            <w:pPr>
              <w:spacing w:after="156" w:afterLines="50" w:line="520" w:lineRule="exac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7F7F7F"/>
                <w:kern w:val="0"/>
                <w:sz w:val="22"/>
              </w:rPr>
              <w:t>（请填写单位全称</w:t>
            </w:r>
            <w:r>
              <w:rPr>
                <w:rFonts w:hint="eastAsia" w:ascii="仿宋" w:hAnsi="仿宋" w:eastAsia="仿宋" w:cs="仿宋"/>
                <w:color w:val="7F7F7F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7F7F7F"/>
                <w:kern w:val="0"/>
                <w:sz w:val="22"/>
                <w:lang w:val="en-US" w:eastAsia="zh-CN"/>
              </w:rPr>
              <w:t>最多5家</w:t>
            </w:r>
            <w:r>
              <w:rPr>
                <w:rFonts w:hint="eastAsia" w:ascii="仿宋" w:hAnsi="仿宋" w:eastAsia="仿宋" w:cs="仿宋"/>
                <w:color w:val="7F7F7F"/>
                <w:kern w:val="0"/>
                <w:sz w:val="22"/>
              </w:rPr>
              <w:t>）</w:t>
            </w:r>
          </w:p>
        </w:tc>
      </w:tr>
      <w:tr w14:paraId="7CEE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62E1AF20">
            <w:pPr>
              <w:spacing w:after="156" w:afterLines="50" w:line="520" w:lineRule="exact"/>
              <w:jc w:val="center"/>
              <w:rPr>
                <w:rFonts w:ascii="仿宋" w:hAnsi="仿宋" w:eastAsia="仿宋" w:cs="Arial Unicode MS"/>
                <w:sz w:val="22"/>
              </w:rPr>
            </w:pPr>
            <w:r>
              <w:rPr>
                <w:rFonts w:hint="eastAsia" w:ascii="仿宋" w:hAnsi="仿宋" w:eastAsia="仿宋" w:cs="Arial Unicode MS"/>
                <w:sz w:val="22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Arial Unicode MS"/>
                <w:sz w:val="22"/>
              </w:rPr>
              <w:t>信息</w:t>
            </w:r>
          </w:p>
        </w:tc>
        <w:tc>
          <w:tcPr>
            <w:tcW w:w="1415" w:type="dxa"/>
            <w:vAlign w:val="center"/>
          </w:tcPr>
          <w:p w14:paraId="07084AFA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姓    名</w:t>
            </w:r>
          </w:p>
        </w:tc>
        <w:tc>
          <w:tcPr>
            <w:tcW w:w="2200" w:type="dxa"/>
            <w:vAlign w:val="center"/>
          </w:tcPr>
          <w:p w14:paraId="64310A6C">
            <w:pPr>
              <w:spacing w:after="156" w:afterLines="50" w:line="520" w:lineRule="exact"/>
              <w:ind w:firstLine="440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240" w:type="dxa"/>
            <w:vAlign w:val="center"/>
          </w:tcPr>
          <w:p w14:paraId="4869B484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eastAsia="zh-Hans"/>
              </w:rPr>
              <w:t>部门/</w:t>
            </w:r>
            <w:r>
              <w:rPr>
                <w:rFonts w:hint="eastAsia" w:ascii="仿宋" w:hAnsi="仿宋" w:eastAsia="仿宋" w:cs="仿宋"/>
                <w:sz w:val="22"/>
              </w:rPr>
              <w:t>职务</w:t>
            </w:r>
          </w:p>
        </w:tc>
        <w:tc>
          <w:tcPr>
            <w:tcW w:w="2110" w:type="dxa"/>
          </w:tcPr>
          <w:p w14:paraId="1A3EF948">
            <w:pPr>
              <w:spacing w:after="156" w:afterLines="50" w:line="520" w:lineRule="exact"/>
              <w:ind w:firstLine="440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726D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521CE485">
            <w:pPr>
              <w:spacing w:after="156" w:afterLines="50" w:line="520" w:lineRule="exact"/>
              <w:ind w:firstLine="440"/>
              <w:jc w:val="center"/>
              <w:rPr>
                <w:rFonts w:ascii="仿宋" w:hAnsi="仿宋" w:eastAsia="仿宋" w:cs="Arial Unicode MS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39779EDB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联系电话</w:t>
            </w:r>
          </w:p>
        </w:tc>
        <w:tc>
          <w:tcPr>
            <w:tcW w:w="2200" w:type="dxa"/>
            <w:vAlign w:val="center"/>
          </w:tcPr>
          <w:p w14:paraId="3D15F78C">
            <w:pPr>
              <w:spacing w:after="156" w:afterLines="50" w:line="520" w:lineRule="exact"/>
              <w:ind w:firstLine="440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240" w:type="dxa"/>
            <w:vAlign w:val="center"/>
          </w:tcPr>
          <w:p w14:paraId="0EC69459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E</w:t>
            </w:r>
            <w:r>
              <w:rPr>
                <w:rFonts w:ascii="仿宋" w:hAnsi="仿宋" w:eastAsia="仿宋" w:cs="仿宋"/>
                <w:kern w:val="0"/>
                <w:sz w:val="22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mail</w:t>
            </w:r>
          </w:p>
        </w:tc>
        <w:tc>
          <w:tcPr>
            <w:tcW w:w="2110" w:type="dxa"/>
          </w:tcPr>
          <w:p w14:paraId="7335CFAE">
            <w:pPr>
              <w:spacing w:after="156" w:afterLines="50" w:line="520" w:lineRule="exact"/>
              <w:ind w:firstLine="440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7E90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61564EBE">
            <w:pPr>
              <w:spacing w:after="156" w:afterLines="50" w:line="520" w:lineRule="exact"/>
              <w:ind w:firstLine="440"/>
              <w:jc w:val="center"/>
              <w:rPr>
                <w:rFonts w:ascii="仿宋" w:hAnsi="仿宋" w:eastAsia="仿宋" w:cs="Arial Unicode MS"/>
                <w:sz w:val="22"/>
              </w:rPr>
            </w:pPr>
          </w:p>
        </w:tc>
        <w:tc>
          <w:tcPr>
            <w:tcW w:w="1415" w:type="dxa"/>
          </w:tcPr>
          <w:p w14:paraId="4717ADA8">
            <w:pPr>
              <w:spacing w:after="156" w:afterLines="50" w:line="520" w:lineRule="exact"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通讯地址</w:t>
            </w:r>
          </w:p>
        </w:tc>
        <w:tc>
          <w:tcPr>
            <w:tcW w:w="5550" w:type="dxa"/>
            <w:gridSpan w:val="3"/>
          </w:tcPr>
          <w:p w14:paraId="726DEFAD">
            <w:pPr>
              <w:spacing w:after="156" w:afterLines="50" w:line="520" w:lineRule="exact"/>
              <w:ind w:firstLine="440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7955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1557" w:type="dxa"/>
            <w:vAlign w:val="center"/>
          </w:tcPr>
          <w:p w14:paraId="09E701D1">
            <w:pPr>
              <w:spacing w:after="156" w:afterLines="50" w:line="520" w:lineRule="exact"/>
              <w:jc w:val="center"/>
              <w:rPr>
                <w:rFonts w:hint="eastAsia" w:ascii="仿宋" w:hAnsi="仿宋" w:eastAsia="仿宋" w:cs="Arial Unicode MS"/>
                <w:sz w:val="22"/>
              </w:rPr>
            </w:pPr>
            <w:r>
              <w:rPr>
                <w:rFonts w:hint="eastAsia" w:ascii="仿宋" w:hAnsi="仿宋" w:eastAsia="仿宋" w:cs="Arial Unicode MS"/>
                <w:sz w:val="22"/>
                <w:lang w:val="en-US" w:eastAsia="zh-CN"/>
              </w:rPr>
              <w:t>成果/</w:t>
            </w:r>
            <w:r>
              <w:rPr>
                <w:rFonts w:hint="eastAsia" w:ascii="仿宋" w:hAnsi="仿宋" w:eastAsia="仿宋" w:cs="Arial Unicode MS"/>
                <w:sz w:val="22"/>
              </w:rPr>
              <w:t>方案</w:t>
            </w:r>
          </w:p>
          <w:p w14:paraId="12CB3CF9">
            <w:pPr>
              <w:spacing w:after="156" w:afterLines="50" w:line="520" w:lineRule="exact"/>
              <w:jc w:val="center"/>
              <w:rPr>
                <w:rFonts w:ascii="仿宋" w:hAnsi="仿宋" w:eastAsia="仿宋" w:cs="Arial Unicode MS"/>
                <w:sz w:val="22"/>
              </w:rPr>
            </w:pPr>
            <w:r>
              <w:rPr>
                <w:rFonts w:hint="eastAsia" w:ascii="仿宋" w:hAnsi="仿宋" w:eastAsia="仿宋" w:cs="Arial Unicode MS"/>
                <w:sz w:val="22"/>
              </w:rPr>
              <w:t>概况</w:t>
            </w:r>
          </w:p>
        </w:tc>
        <w:tc>
          <w:tcPr>
            <w:tcW w:w="6965" w:type="dxa"/>
            <w:gridSpan w:val="4"/>
          </w:tcPr>
          <w:p w14:paraId="19EECDB0">
            <w:pPr>
              <w:spacing w:after="156" w:afterLines="50" w:line="240" w:lineRule="auto"/>
              <w:rPr>
                <w:rFonts w:ascii="仿宋" w:hAnsi="仿宋" w:eastAsia="仿宋" w:cs="Arial Unicode MS"/>
                <w:sz w:val="22"/>
              </w:rPr>
            </w:pPr>
            <w:r>
              <w:rPr>
                <w:rFonts w:hint="eastAsia" w:ascii="仿宋" w:hAnsi="仿宋" w:eastAsia="仿宋" w:cs="Arial Unicode MS"/>
                <w:szCs w:val="21"/>
              </w:rPr>
              <w:t>要求：简明扼要介绍方案设计思路，包括解决方案</w:t>
            </w:r>
            <w:r>
              <w:rPr>
                <w:rFonts w:hint="eastAsia" w:ascii="仿宋" w:hAnsi="仿宋" w:eastAsia="仿宋" w:cs="Arial Unicode MS"/>
                <w:b/>
                <w:bCs/>
                <w:szCs w:val="21"/>
              </w:rPr>
              <w:t>技术原理</w:t>
            </w:r>
            <w:r>
              <w:rPr>
                <w:rFonts w:hint="eastAsia" w:ascii="仿宋" w:hAnsi="仿宋" w:eastAsia="仿宋" w:cs="Arial Unicode MS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Arial Unicode MS"/>
                <w:b/>
                <w:bCs/>
                <w:szCs w:val="21"/>
                <w:lang w:val="en-US" w:eastAsia="zh-CN"/>
              </w:rPr>
              <w:t>框架</w:t>
            </w:r>
            <w:r>
              <w:rPr>
                <w:rFonts w:hint="eastAsia" w:ascii="仿宋" w:hAnsi="仿宋" w:eastAsia="仿宋" w:cs="Arial Unicode MS"/>
                <w:szCs w:val="21"/>
              </w:rPr>
              <w:t>、具体</w:t>
            </w:r>
            <w:r>
              <w:rPr>
                <w:rFonts w:hint="eastAsia" w:ascii="仿宋" w:hAnsi="仿宋" w:eastAsia="仿宋" w:cs="Arial Unicode MS"/>
                <w:b/>
                <w:bCs/>
                <w:szCs w:val="21"/>
              </w:rPr>
              <w:t>实施步骤</w:t>
            </w:r>
            <w:r>
              <w:rPr>
                <w:rFonts w:hint="eastAsia" w:ascii="仿宋" w:hAnsi="仿宋" w:eastAsia="仿宋" w:cs="Arial Unicode MS"/>
                <w:szCs w:val="21"/>
              </w:rPr>
              <w:t>、</w:t>
            </w:r>
            <w:r>
              <w:rPr>
                <w:rFonts w:hint="eastAsia" w:ascii="仿宋" w:hAnsi="仿宋" w:eastAsia="仿宋" w:cs="Arial Unicode MS"/>
                <w:b/>
                <w:bCs/>
                <w:szCs w:val="21"/>
              </w:rPr>
              <w:t>预期效果</w:t>
            </w:r>
            <w:r>
              <w:rPr>
                <w:rFonts w:hint="eastAsia" w:ascii="仿宋" w:hAnsi="仿宋" w:eastAsia="仿宋" w:cs="Arial Unicode MS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Arial Unicode MS"/>
                <w:b/>
                <w:bCs/>
                <w:szCs w:val="21"/>
                <w:lang w:val="en-US" w:eastAsia="zh-CN"/>
              </w:rPr>
              <w:t>应用情况</w:t>
            </w:r>
            <w:r>
              <w:rPr>
                <w:rFonts w:hint="eastAsia" w:ascii="仿宋" w:hAnsi="仿宋" w:eastAsia="仿宋" w:cs="Arial Unicode MS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Arial Unicode MS"/>
                <w:szCs w:val="21"/>
              </w:rPr>
              <w:t>建议</w:t>
            </w:r>
            <w:r>
              <w:rPr>
                <w:rFonts w:hint="eastAsia" w:ascii="仿宋" w:hAnsi="仿宋" w:eastAsia="仿宋" w:cs="Arial Unicode MS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 w:cs="Arial Unicode MS"/>
                <w:szCs w:val="21"/>
              </w:rPr>
              <w:t>00</w:t>
            </w:r>
            <w:r>
              <w:rPr>
                <w:rFonts w:hint="eastAsia" w:ascii="仿宋" w:hAnsi="仿宋" w:eastAsia="仿宋" w:cs="Arial Unicode MS"/>
                <w:szCs w:val="21"/>
              </w:rPr>
              <w:t>-</w:t>
            </w:r>
            <w:r>
              <w:rPr>
                <w:rFonts w:hint="eastAsia" w:ascii="仿宋" w:hAnsi="仿宋" w:eastAsia="仿宋" w:cs="Arial Unicode MS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 w:cs="Arial Unicode MS"/>
                <w:szCs w:val="21"/>
              </w:rPr>
              <w:t>00</w:t>
            </w:r>
            <w:r>
              <w:rPr>
                <w:rFonts w:hint="eastAsia" w:ascii="仿宋" w:hAnsi="仿宋" w:eastAsia="仿宋" w:cs="Arial Unicode MS"/>
                <w:szCs w:val="21"/>
              </w:rPr>
              <w:t>字左右</w:t>
            </w:r>
            <w:r>
              <w:rPr>
                <w:rFonts w:hint="eastAsia" w:ascii="仿宋" w:hAnsi="仿宋" w:eastAsia="仿宋" w:cs="Arial Unicode MS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Arial Unicode MS"/>
                <w:szCs w:val="21"/>
                <w:lang w:val="en-US" w:eastAsia="zh-CN"/>
              </w:rPr>
              <w:t>可附图片</w:t>
            </w:r>
            <w:r>
              <w:rPr>
                <w:rFonts w:hint="eastAsia" w:ascii="仿宋" w:hAnsi="仿宋" w:eastAsia="仿宋" w:cs="Arial Unicode MS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Arial Unicode MS"/>
                <w:szCs w:val="21"/>
              </w:rPr>
              <w:t>。</w:t>
            </w:r>
          </w:p>
        </w:tc>
      </w:tr>
      <w:tr w14:paraId="063C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557" w:type="dxa"/>
            <w:vAlign w:val="center"/>
          </w:tcPr>
          <w:p w14:paraId="6B7D7C81">
            <w:pPr>
              <w:spacing w:after="156" w:afterLines="50" w:line="520" w:lineRule="exact"/>
              <w:jc w:val="center"/>
              <w:rPr>
                <w:rFonts w:hint="default" w:ascii="仿宋" w:hAnsi="仿宋" w:eastAsia="仿宋" w:cs="Arial Unicode MS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sz w:val="22"/>
                <w:lang w:val="en-US" w:eastAsia="zh-CN"/>
              </w:rPr>
              <w:t>创新点</w:t>
            </w:r>
          </w:p>
        </w:tc>
        <w:tc>
          <w:tcPr>
            <w:tcW w:w="6965" w:type="dxa"/>
            <w:gridSpan w:val="4"/>
          </w:tcPr>
          <w:p w14:paraId="5603D0F0">
            <w:pPr>
              <w:spacing w:after="156" w:afterLines="50" w:line="240" w:lineRule="auto"/>
              <w:rPr>
                <w:rFonts w:hint="eastAsia" w:ascii="仿宋" w:hAnsi="仿宋" w:eastAsia="仿宋" w:cs="Arial Unicode MS"/>
                <w:szCs w:val="21"/>
              </w:rPr>
            </w:pPr>
          </w:p>
        </w:tc>
      </w:tr>
      <w:tr w14:paraId="7D80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557" w:type="dxa"/>
            <w:vAlign w:val="center"/>
          </w:tcPr>
          <w:p w14:paraId="77A71DC0">
            <w:pPr>
              <w:spacing w:after="156" w:afterLines="50" w:line="520" w:lineRule="exact"/>
              <w:jc w:val="center"/>
              <w:rPr>
                <w:rFonts w:hint="eastAsia" w:ascii="仿宋" w:hAnsi="仿宋" w:eastAsia="仿宋" w:cs="Arial Unicode MS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sz w:val="22"/>
                <w:lang w:val="en-US" w:eastAsia="zh-CN"/>
              </w:rPr>
              <w:t>技术优势及</w:t>
            </w:r>
          </w:p>
          <w:p w14:paraId="147998C0">
            <w:pPr>
              <w:spacing w:after="156" w:afterLines="50" w:line="520" w:lineRule="exact"/>
              <w:jc w:val="center"/>
              <w:rPr>
                <w:rFonts w:hint="default" w:ascii="仿宋" w:hAnsi="仿宋" w:eastAsia="仿宋" w:cs="Arial Unicode MS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sz w:val="22"/>
                <w:lang w:val="en-US" w:eastAsia="zh-CN"/>
              </w:rPr>
              <w:t>推广前景</w:t>
            </w:r>
          </w:p>
        </w:tc>
        <w:tc>
          <w:tcPr>
            <w:tcW w:w="6965" w:type="dxa"/>
            <w:gridSpan w:val="4"/>
          </w:tcPr>
          <w:p w14:paraId="22F5CD3A">
            <w:pPr>
              <w:spacing w:after="156" w:afterLines="50" w:line="240" w:lineRule="auto"/>
              <w:rPr>
                <w:rFonts w:hint="eastAsia" w:ascii="仿宋" w:hAnsi="仿宋" w:eastAsia="仿宋" w:cs="Arial Unicode MS"/>
                <w:szCs w:val="21"/>
              </w:rPr>
            </w:pPr>
          </w:p>
        </w:tc>
      </w:tr>
      <w:tr w14:paraId="5499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557" w:type="dxa"/>
            <w:shd w:val="clear" w:color="auto" w:fill="auto"/>
            <w:vAlign w:val="center"/>
          </w:tcPr>
          <w:p w14:paraId="0583ECD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</w:rPr>
              <w:t>申报承诺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07C904A4">
            <w:pPr>
              <w:spacing w:after="120" w:afterLines="50"/>
              <w:ind w:firstLine="420" w:firstLineChars="200"/>
              <w:jc w:val="lef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本单位承诺对本申报表填写的各项内容的真实性和有效性负责，保证没有知识产权争议。若填报失实或违反有关规定，本单位承担全部责任。</w:t>
            </w:r>
          </w:p>
          <w:p w14:paraId="6FA99367">
            <w:pPr>
              <w:spacing w:after="120" w:afterLines="50"/>
              <w:ind w:firstLine="2100" w:firstLineChars="1000"/>
              <w:jc w:val="both"/>
              <w:rPr>
                <w:rFonts w:ascii="仿宋" w:hAnsi="仿宋" w:eastAsia="仿宋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/>
              </w:rPr>
              <w:t xml:space="preserve">      </w:t>
            </w:r>
          </w:p>
          <w:p w14:paraId="4114232B">
            <w:pPr>
              <w:spacing w:after="120" w:afterLines="50"/>
              <w:ind w:firstLine="2100" w:firstLineChars="1000"/>
              <w:jc w:val="both"/>
              <w:rPr>
                <w:szCs w:val="21"/>
                <w:highlight w:val="none"/>
                <w:lang w:val="en-US"/>
              </w:rPr>
            </w:pPr>
          </w:p>
          <w:p w14:paraId="4FEF8147">
            <w:pPr>
              <w:spacing w:after="120" w:afterLines="50"/>
              <w:ind w:firstLine="2100" w:firstLineChars="1000"/>
              <w:jc w:val="both"/>
              <w:rPr>
                <w:szCs w:val="21"/>
                <w:highlight w:val="none"/>
                <w:lang w:val="en-US"/>
              </w:rPr>
            </w:pPr>
          </w:p>
          <w:p w14:paraId="2F1EB1E4">
            <w:pPr>
              <w:spacing w:after="120" w:afterLines="50"/>
              <w:ind w:firstLine="2100" w:firstLineChars="1000"/>
              <w:jc w:val="both"/>
              <w:rPr>
                <w:rFonts w:hint="eastAsia" w:ascii="仿宋" w:hAnsi="仿宋" w:eastAsia="仿宋"/>
                <w:szCs w:val="21"/>
                <w:highlight w:val="none"/>
                <w:lang w:val="en-US"/>
              </w:rPr>
            </w:pPr>
          </w:p>
          <w:p w14:paraId="0AB735DD">
            <w:pPr>
              <w:spacing w:after="120" w:afterLines="50"/>
              <w:ind w:firstLine="3570" w:firstLineChars="1700"/>
              <w:jc w:val="both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/>
              </w:rPr>
              <w:t xml:space="preserve"> </w:t>
            </w:r>
            <w:r>
              <w:rPr>
                <w:szCs w:val="21"/>
                <w:highlight w:val="none"/>
                <w:lang w:val="en-US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申报单位：（盖章）</w:t>
            </w:r>
          </w:p>
          <w:p w14:paraId="74A8EAF1">
            <w:pPr>
              <w:spacing w:after="120" w:afterLines="50"/>
              <w:ind w:left="2520" w:leftChars="900" w:hanging="630" w:hangingChars="300"/>
              <w:jc w:val="left"/>
              <w:rPr>
                <w:rFonts w:hint="eastAsia" w:asciiTheme="minorHAnsi" w:hAnsiTheme="minorHAnsi" w:eastAsiaTheme="minorEastAsia" w:cstheme="minorBidi"/>
                <w:color w:val="767171" w:themeColor="background2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/>
              </w:rPr>
              <w:t xml:space="preserve">      </w:t>
            </w:r>
            <w:r>
              <w:rPr>
                <w:szCs w:val="21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/>
              </w:rPr>
              <w:t xml:space="preserve">   </w:t>
            </w:r>
            <w:r>
              <w:rPr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 xml:space="preserve"> 年     月     日</w:t>
            </w:r>
          </w:p>
        </w:tc>
      </w:tr>
    </w:tbl>
    <w:p w14:paraId="3B9FA71D">
      <w:pPr>
        <w:spacing w:after="156" w:afterLines="50" w:line="520" w:lineRule="exact"/>
        <w:ind w:firstLine="440"/>
        <w:rPr>
          <w:rFonts w:hint="eastAsia" w:ascii="Helvetica Neue" w:hAnsi="Helvetica Neue" w:eastAsia="仿宋" w:cs="Helvetica Neue"/>
          <w:i w:val="0"/>
          <w:iCs w:val="0"/>
          <w:caps w:val="0"/>
          <w:color w:val="404040"/>
          <w:spacing w:val="0"/>
          <w:u w:val="none"/>
          <w:lang w:eastAsia="zh-CN"/>
        </w:rPr>
      </w:pPr>
      <w:r>
        <w:rPr>
          <w:rFonts w:hint="eastAsia" w:ascii="仿宋" w:hAnsi="仿宋" w:eastAsia="仿宋" w:cs="Times New Roman"/>
          <w:sz w:val="22"/>
        </w:rPr>
        <w:t>注：请将此表于202</w:t>
      </w:r>
      <w:r>
        <w:rPr>
          <w:rFonts w:hint="eastAsia" w:ascii="仿宋" w:hAnsi="仿宋" w:eastAsia="仿宋" w:cs="Times New Roman"/>
          <w:sz w:val="22"/>
          <w:lang w:val="en-US" w:eastAsia="zh-CN"/>
        </w:rPr>
        <w:t>5</w:t>
      </w:r>
      <w:r>
        <w:rPr>
          <w:rFonts w:hint="eastAsia" w:ascii="仿宋" w:hAnsi="仿宋" w:eastAsia="仿宋" w:cs="Times New Roman"/>
          <w:sz w:val="22"/>
        </w:rPr>
        <w:t>年</w:t>
      </w:r>
      <w:r>
        <w:rPr>
          <w:rFonts w:hint="eastAsia" w:ascii="仿宋" w:hAnsi="仿宋" w:eastAsia="仿宋" w:cs="Times New Roman"/>
          <w:sz w:val="2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Times New Roman"/>
          <w:sz w:val="22"/>
        </w:rPr>
        <w:t>月31日前发至邮箱：</w:t>
      </w:r>
      <w:r>
        <w:rPr>
          <w:rFonts w:hint="eastAsia" w:ascii="仿宋" w:hAnsi="仿宋" w:eastAsia="仿宋" w:cs="Times New Roman"/>
          <w:sz w:val="22"/>
          <w:lang w:val="en-US" w:eastAsia="zh-CN"/>
        </w:rPr>
        <w:t>caoyue</w:t>
      </w:r>
      <w:r>
        <w:rPr>
          <w:rFonts w:ascii="仿宋" w:hAnsi="仿宋" w:eastAsia="仿宋" w:cs="Times New Roman"/>
          <w:sz w:val="22"/>
        </w:rPr>
        <w:t>@eptc.org.cn</w:t>
      </w:r>
      <w:r>
        <w:rPr>
          <w:rFonts w:hint="eastAsia" w:ascii="仿宋" w:hAnsi="仿宋" w:eastAsia="仿宋" w:cs="Times New Roman"/>
          <w:sz w:val="22"/>
        </w:rPr>
        <w:t>，邮件主题请注明：</w:t>
      </w:r>
      <w:r>
        <w:rPr>
          <w:rFonts w:hint="eastAsia" w:ascii="仿宋" w:hAnsi="仿宋" w:eastAsia="仿宋" w:cs="Times New Roman"/>
          <w:sz w:val="22"/>
          <w:lang w:val="en-US" w:eastAsia="zh-CN"/>
        </w:rPr>
        <w:t>智慧</w:t>
      </w:r>
      <w:r>
        <w:rPr>
          <w:rFonts w:hint="default" w:ascii="仿宋" w:hAnsi="仿宋" w:eastAsia="仿宋" w:cs="Times New Roman"/>
          <w:sz w:val="22"/>
          <w:lang w:val="en-US" w:eastAsia="zh-CN"/>
        </w:rPr>
        <w:t>配电站房</w:t>
      </w:r>
      <w:r>
        <w:rPr>
          <w:rFonts w:hint="eastAsia" w:ascii="仿宋" w:hAnsi="仿宋" w:eastAsia="仿宋" w:cs="Times New Roman"/>
          <w:sz w:val="22"/>
          <w:lang w:val="en-US" w:eastAsia="zh-CN"/>
        </w:rPr>
        <w:t>应用技术成果及解决方案</w:t>
      </w:r>
      <w:r>
        <w:rPr>
          <w:rFonts w:hint="eastAsia" w:ascii="仿宋" w:hAnsi="仿宋" w:eastAsia="仿宋" w:cs="Times New Roman"/>
          <w:sz w:val="22"/>
        </w:rPr>
        <w:t>+</w:t>
      </w:r>
      <w:r>
        <w:rPr>
          <w:rFonts w:hint="eastAsia" w:ascii="仿宋" w:hAnsi="仿宋" w:eastAsia="仿宋" w:cs="Times New Roman"/>
          <w:sz w:val="22"/>
          <w:lang w:val="en-US" w:eastAsia="zh-CN"/>
        </w:rPr>
        <w:t>单位简称</w:t>
      </w:r>
      <w:r>
        <w:rPr>
          <w:rFonts w:hint="eastAsia" w:ascii="仿宋" w:hAnsi="仿宋" w:eastAsia="仿宋" w:cs="Times New Roman"/>
          <w:sz w:val="22"/>
          <w:lang w:eastAsia="zh-CN"/>
        </w:rPr>
        <w:t>。</w:t>
      </w:r>
    </w:p>
    <w:p w14:paraId="7C85865C">
      <w:pPr>
        <w:keepNext w:val="0"/>
        <w:keepLines w:val="0"/>
        <w:widowControl/>
        <w:suppressLineNumbers w:val="0"/>
        <w:jc w:val="both"/>
        <w:rPr>
          <w:rStyle w:val="5"/>
          <w:rFonts w:hint="default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0DEFB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41D39"/>
    <w:rsid w:val="08C41D39"/>
    <w:rsid w:val="7FB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309</Characters>
  <Lines>0</Lines>
  <Paragraphs>0</Paragraphs>
  <TotalTime>0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2025-09-08T02:56:00Z</dcterms:created>
  <dc:creator>『张伟豪』</dc:creator>
  <cp:lastModifiedBy>『张伟豪』</cp:lastModifiedBy>
  <dcterms:modified xsi:type="dcterms:W3CDTF">2025-09-08T02:57:45Z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E743F74039B64F9EBF54088D064D2235_11</vt:lpwstr>
  </property>
  <property fmtid="{D5CDD505-2E9C-101B-9397-08002B2CF9AE}" pid="4" name="KSOTemplateDocerSaveRecord">
    <vt:lpwstr>eyJoZGlkIjoiODViY2JkMjU3NGYzZTEwMzZmMGFkZWViYmNkYWU3NDIiLCJ1c2VySWQiOiI0NTE1OTk3NDMifQ==</vt:lpwstr>
  </property>
</Properties>
</file>