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3865" w14:textId="77777777" w:rsidR="004D0C76" w:rsidRDefault="00000000">
      <w:pPr>
        <w:rPr>
          <w:rFonts w:ascii="黑体" w:eastAsia="黑体" w:hAnsi="黑体" w:cs="黑体" w:hint="eastAsia"/>
          <w:sz w:val="32"/>
          <w:szCs w:val="32"/>
        </w:rPr>
      </w:pPr>
      <w:r>
        <w:rPr>
          <w:rFonts w:ascii="黑体" w:eastAsia="黑体" w:hAnsi="黑体" w:cs="黑体" w:hint="eastAsia"/>
          <w:sz w:val="32"/>
          <w:szCs w:val="32"/>
        </w:rPr>
        <w:t>附件</w:t>
      </w:r>
    </w:p>
    <w:p w14:paraId="58052C98" w14:textId="77777777" w:rsidR="004D0C76" w:rsidRDefault="00000000">
      <w:pPr>
        <w:spacing w:afterLines="50" w:after="156" w:line="520" w:lineRule="exact"/>
        <w:jc w:val="center"/>
        <w:rPr>
          <w:rFonts w:ascii="方正小标宋简体" w:eastAsia="方正小标宋简体" w:hAnsi="华文中宋" w:cs="SimSun-Identity-H" w:hint="eastAsia"/>
          <w:bCs/>
          <w:color w:val="000000"/>
          <w:kern w:val="0"/>
          <w:sz w:val="32"/>
          <w:szCs w:val="32"/>
          <w:lang w:bidi="zh-CN"/>
        </w:rPr>
      </w:pPr>
      <w:r>
        <w:rPr>
          <w:rFonts w:ascii="方正小标宋简体" w:eastAsia="方正小标宋简体" w:hAnsi="华文中宋" w:cs="SimSun-Identity-H" w:hint="eastAsia"/>
          <w:bCs/>
          <w:color w:val="000000"/>
          <w:kern w:val="0"/>
          <w:sz w:val="32"/>
          <w:szCs w:val="32"/>
          <w:lang w:bidi="zh-CN"/>
        </w:rPr>
        <w:t>新型配电创新成果与解决方案申报书</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704"/>
        <w:gridCol w:w="1345"/>
        <w:gridCol w:w="1373"/>
        <w:gridCol w:w="3866"/>
      </w:tblGrid>
      <w:tr w:rsidR="004D0C76" w14:paraId="69D0A20E"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98C9C02" w14:textId="77777777" w:rsidR="004D0C76" w:rsidRDefault="00000000">
            <w:pPr>
              <w:widowControl/>
              <w:autoSpaceDE w:val="0"/>
              <w:autoSpaceDN w:val="0"/>
              <w:spacing w:line="36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bidi="zh-CN"/>
              </w:rPr>
              <w:t>创新成果或解决方案</w:t>
            </w:r>
            <w:r>
              <w:rPr>
                <w:rFonts w:ascii="仿宋" w:eastAsia="仿宋" w:hAnsi="仿宋" w:cs="宋体" w:hint="eastAsia"/>
                <w:bCs/>
                <w:color w:val="000000"/>
                <w:kern w:val="0"/>
                <w:sz w:val="22"/>
                <w:lang w:val="zh-CN" w:bidi="zh-CN"/>
              </w:rPr>
              <w:t>名称</w:t>
            </w:r>
          </w:p>
          <w:p w14:paraId="0249DBF0" w14:textId="77777777" w:rsidR="004D0C76" w:rsidRDefault="00000000">
            <w:pPr>
              <w:widowControl/>
              <w:autoSpaceDE w:val="0"/>
              <w:autoSpaceDN w:val="0"/>
              <w:spacing w:line="36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（2</w:t>
            </w:r>
            <w:r>
              <w:rPr>
                <w:rFonts w:ascii="仿宋" w:eastAsia="仿宋" w:hAnsi="仿宋" w:cs="宋体"/>
                <w:bCs/>
                <w:color w:val="000000"/>
                <w:kern w:val="0"/>
                <w:sz w:val="22"/>
                <w:lang w:val="zh-CN" w:bidi="zh-CN"/>
              </w:rPr>
              <w:t>5</w:t>
            </w:r>
            <w:r>
              <w:rPr>
                <w:rFonts w:ascii="仿宋" w:eastAsia="仿宋" w:hAnsi="仿宋" w:cs="宋体" w:hint="eastAsia"/>
                <w:bCs/>
                <w:color w:val="000000"/>
                <w:kern w:val="0"/>
                <w:sz w:val="22"/>
                <w:lang w:val="zh-CN" w:bidi="zh-CN"/>
              </w:rPr>
              <w:t>字以内）</w:t>
            </w:r>
          </w:p>
        </w:tc>
        <w:tc>
          <w:tcPr>
            <w:tcW w:w="7288"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6687262E" w14:textId="77777777" w:rsidR="004D0C76" w:rsidRDefault="004D0C76">
            <w:pPr>
              <w:widowControl/>
              <w:autoSpaceDE w:val="0"/>
              <w:autoSpaceDN w:val="0"/>
              <w:spacing w:line="400" w:lineRule="exact"/>
              <w:jc w:val="center"/>
              <w:rPr>
                <w:rFonts w:ascii="仿宋" w:eastAsia="仿宋" w:hAnsi="仿宋" w:cs="宋体" w:hint="eastAsia"/>
                <w:bCs/>
                <w:color w:val="000000"/>
                <w:kern w:val="0"/>
                <w:sz w:val="22"/>
                <w:lang w:val="zh-CN" w:bidi="zh-CN"/>
              </w:rPr>
            </w:pPr>
          </w:p>
        </w:tc>
      </w:tr>
      <w:tr w:rsidR="004D0C76" w14:paraId="3A4408FB"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3E5E0C9" w14:textId="77777777" w:rsidR="004D0C76" w:rsidRDefault="00000000">
            <w:pPr>
              <w:widowControl/>
              <w:autoSpaceDE w:val="0"/>
              <w:autoSpaceDN w:val="0"/>
              <w:spacing w:line="36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主要完成单位</w:t>
            </w:r>
          </w:p>
        </w:tc>
        <w:tc>
          <w:tcPr>
            <w:tcW w:w="7288"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4ED2F80" w14:textId="77777777" w:rsidR="004D0C76" w:rsidRDefault="004D0C76">
            <w:pPr>
              <w:widowControl/>
              <w:autoSpaceDE w:val="0"/>
              <w:autoSpaceDN w:val="0"/>
              <w:spacing w:line="400" w:lineRule="exact"/>
              <w:jc w:val="center"/>
              <w:rPr>
                <w:rFonts w:ascii="仿宋" w:eastAsia="仿宋" w:hAnsi="仿宋" w:cs="宋体" w:hint="eastAsia"/>
                <w:kern w:val="0"/>
                <w:sz w:val="22"/>
                <w:lang w:val="zh-CN" w:bidi="zh-CN"/>
              </w:rPr>
            </w:pPr>
          </w:p>
        </w:tc>
      </w:tr>
      <w:tr w:rsidR="004D0C76" w14:paraId="2389FAA0"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F1969F6" w14:textId="77777777" w:rsidR="004D0C76" w:rsidRDefault="00000000">
            <w:pPr>
              <w:widowControl/>
              <w:autoSpaceDE w:val="0"/>
              <w:autoSpaceDN w:val="0"/>
              <w:spacing w:line="36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成果来源</w:t>
            </w:r>
          </w:p>
        </w:tc>
        <w:tc>
          <w:tcPr>
            <w:tcW w:w="7288"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6D02E7F8" w14:textId="77777777" w:rsidR="004D0C76" w:rsidRDefault="00000000">
            <w:pPr>
              <w:widowControl/>
              <w:autoSpaceDE w:val="0"/>
              <w:autoSpaceDN w:val="0"/>
              <w:spacing w:line="360" w:lineRule="exact"/>
              <w:jc w:val="center"/>
              <w:rPr>
                <w:rFonts w:ascii="仿宋" w:eastAsia="仿宋" w:hAnsi="仿宋" w:cs="宋体" w:hint="eastAsia"/>
                <w:kern w:val="0"/>
                <w:sz w:val="22"/>
                <w:lang w:val="zh-CN" w:bidi="zh-CN"/>
              </w:rPr>
            </w:pPr>
            <w:r>
              <w:rPr>
                <w:rFonts w:ascii="仿宋" w:eastAsia="仿宋" w:hAnsi="仿宋" w:cs="宋体" w:hint="eastAsia"/>
                <w:bCs/>
                <w:color w:val="000000"/>
                <w:kern w:val="0"/>
                <w:sz w:val="22"/>
                <w:lang w:val="zh-CN" w:bidi="zh-CN"/>
              </w:rPr>
              <w:t>□高校    □科研院所    □企业    □个人    □其他</w:t>
            </w:r>
          </w:p>
        </w:tc>
      </w:tr>
      <w:tr w:rsidR="004D0C76" w14:paraId="6DC7D653"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7F608465" w14:textId="77777777" w:rsidR="004D0C76" w:rsidRDefault="00000000">
            <w:pPr>
              <w:widowControl/>
              <w:autoSpaceDE w:val="0"/>
              <w:autoSpaceDN w:val="0"/>
              <w:spacing w:line="400" w:lineRule="exact"/>
              <w:jc w:val="center"/>
              <w:rPr>
                <w:rFonts w:ascii="仿宋" w:eastAsia="仿宋" w:hAnsi="仿宋" w:cs="宋体" w:hint="eastAsia"/>
                <w:bCs/>
                <w:color w:val="000000"/>
                <w:kern w:val="0"/>
                <w:sz w:val="22"/>
                <w:lang w:bidi="zh-CN"/>
              </w:rPr>
            </w:pPr>
            <w:r>
              <w:rPr>
                <w:rFonts w:ascii="仿宋" w:eastAsia="仿宋" w:hAnsi="仿宋" w:cs="宋体" w:hint="eastAsia"/>
                <w:bCs/>
                <w:color w:val="000000"/>
                <w:kern w:val="0"/>
                <w:sz w:val="22"/>
                <w:lang w:bidi="zh-CN"/>
              </w:rPr>
              <w:t>主要应用领域</w:t>
            </w:r>
          </w:p>
          <w:p w14:paraId="34C40057" w14:textId="77777777" w:rsidR="004D0C76" w:rsidRDefault="00000000">
            <w:pPr>
              <w:widowControl/>
              <w:autoSpaceDE w:val="0"/>
              <w:autoSpaceDN w:val="0"/>
              <w:spacing w:line="400" w:lineRule="exact"/>
              <w:jc w:val="center"/>
              <w:rPr>
                <w:rFonts w:ascii="仿宋" w:eastAsia="仿宋" w:hAnsi="仿宋" w:cs="宋体" w:hint="eastAsia"/>
                <w:bCs/>
                <w:color w:val="000000"/>
                <w:kern w:val="0"/>
                <w:sz w:val="22"/>
                <w:lang w:bidi="zh-CN"/>
              </w:rPr>
            </w:pPr>
            <w:r>
              <w:rPr>
                <w:rFonts w:ascii="仿宋" w:eastAsia="仿宋" w:hAnsi="仿宋" w:cs="宋体" w:hint="eastAsia"/>
                <w:bCs/>
                <w:color w:val="000000"/>
                <w:kern w:val="0"/>
                <w:sz w:val="22"/>
                <w:lang w:val="zh-CN" w:bidi="zh-CN"/>
              </w:rPr>
              <w:t>（描述关键词，如：适用于配电自动化、微电网、</w:t>
            </w:r>
            <w:r>
              <w:rPr>
                <w:rFonts w:ascii="仿宋" w:eastAsia="仿宋" w:hAnsi="仿宋" w:cs="宋体" w:hint="eastAsia"/>
                <w:bCs/>
                <w:color w:val="000000"/>
                <w:kern w:val="0"/>
                <w:sz w:val="22"/>
                <w:lang w:bidi="zh-CN"/>
              </w:rPr>
              <w:t>可靠性提升等</w:t>
            </w:r>
            <w:r>
              <w:rPr>
                <w:rFonts w:ascii="仿宋" w:eastAsia="仿宋" w:hAnsi="仿宋" w:cs="宋体" w:hint="eastAsia"/>
                <w:bCs/>
                <w:color w:val="000000"/>
                <w:kern w:val="0"/>
                <w:sz w:val="22"/>
                <w:lang w:val="zh-CN" w:bidi="zh-CN"/>
              </w:rPr>
              <w:t>，</w:t>
            </w:r>
            <w:r>
              <w:rPr>
                <w:rFonts w:ascii="仿宋" w:eastAsia="仿宋" w:hAnsi="仿宋" w:cs="宋体" w:hint="eastAsia"/>
                <w:bCs/>
                <w:color w:val="000000"/>
                <w:kern w:val="0"/>
                <w:sz w:val="22"/>
                <w:lang w:bidi="zh-CN"/>
              </w:rPr>
              <w:t>30</w:t>
            </w:r>
            <w:r>
              <w:rPr>
                <w:rFonts w:ascii="仿宋" w:eastAsia="仿宋" w:hAnsi="仿宋" w:cs="宋体" w:hint="eastAsia"/>
                <w:bCs/>
                <w:color w:val="000000"/>
                <w:kern w:val="0"/>
                <w:sz w:val="22"/>
                <w:lang w:val="zh-CN" w:bidi="zh-CN"/>
              </w:rPr>
              <w:t>字以内）</w:t>
            </w:r>
          </w:p>
        </w:tc>
        <w:tc>
          <w:tcPr>
            <w:tcW w:w="7288"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E4DE7F0" w14:textId="77777777" w:rsidR="004D0C76" w:rsidRDefault="004D0C76">
            <w:pPr>
              <w:widowControl/>
              <w:autoSpaceDE w:val="0"/>
              <w:autoSpaceDN w:val="0"/>
              <w:spacing w:line="400" w:lineRule="exact"/>
              <w:jc w:val="center"/>
              <w:rPr>
                <w:rFonts w:ascii="仿宋" w:eastAsia="仿宋" w:hAnsi="仿宋" w:cs="宋体" w:hint="eastAsia"/>
                <w:bCs/>
                <w:color w:val="000000"/>
                <w:kern w:val="0"/>
                <w:sz w:val="22"/>
                <w:lang w:val="zh-CN" w:bidi="zh-CN"/>
              </w:rPr>
            </w:pPr>
          </w:p>
        </w:tc>
      </w:tr>
      <w:tr w:rsidR="004D0C76" w14:paraId="089E37DA"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6761CD3" w14:textId="77777777" w:rsidR="004D0C76" w:rsidRDefault="00000000">
            <w:pPr>
              <w:widowControl/>
              <w:autoSpaceDE w:val="0"/>
              <w:autoSpaceDN w:val="0"/>
              <w:spacing w:line="40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联系人</w:t>
            </w:r>
          </w:p>
        </w:tc>
        <w:tc>
          <w:tcPr>
            <w:tcW w:w="2049"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C3C8912" w14:textId="77777777" w:rsidR="004D0C76" w:rsidRDefault="004D0C76">
            <w:pPr>
              <w:widowControl/>
              <w:autoSpaceDE w:val="0"/>
              <w:autoSpaceDN w:val="0"/>
              <w:spacing w:line="400" w:lineRule="exact"/>
              <w:jc w:val="center"/>
              <w:rPr>
                <w:rFonts w:ascii="仿宋" w:eastAsia="仿宋" w:hAnsi="仿宋" w:cs="宋体" w:hint="eastAsia"/>
                <w:bCs/>
                <w:color w:val="000000"/>
                <w:kern w:val="0"/>
                <w:sz w:val="22"/>
                <w:lang w:val="zh-CN" w:bidi="zh-CN"/>
              </w:rPr>
            </w:pPr>
          </w:p>
        </w:tc>
        <w:tc>
          <w:tcPr>
            <w:tcW w:w="13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336C7" w14:textId="77777777" w:rsidR="004D0C76" w:rsidRDefault="00000000">
            <w:pPr>
              <w:widowControl/>
              <w:autoSpaceDE w:val="0"/>
              <w:autoSpaceDN w:val="0"/>
              <w:spacing w:line="40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联系电话</w:t>
            </w:r>
          </w:p>
        </w:tc>
        <w:tc>
          <w:tcPr>
            <w:tcW w:w="38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3955D2" w14:textId="77777777" w:rsidR="004D0C76" w:rsidRDefault="004D0C76">
            <w:pPr>
              <w:widowControl/>
              <w:autoSpaceDE w:val="0"/>
              <w:autoSpaceDN w:val="0"/>
              <w:spacing w:line="400" w:lineRule="exact"/>
              <w:jc w:val="center"/>
              <w:rPr>
                <w:rFonts w:ascii="仿宋" w:eastAsia="仿宋" w:hAnsi="仿宋" w:cs="宋体" w:hint="eastAsia"/>
                <w:bCs/>
                <w:color w:val="000000"/>
                <w:kern w:val="0"/>
                <w:sz w:val="22"/>
                <w:lang w:val="zh-CN" w:bidi="zh-CN"/>
              </w:rPr>
            </w:pPr>
          </w:p>
        </w:tc>
      </w:tr>
      <w:tr w:rsidR="004D0C76" w14:paraId="1930C006" w14:textId="77777777">
        <w:trPr>
          <w:trHeight w:val="680"/>
          <w:jc w:val="center"/>
        </w:trPr>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8D16283" w14:textId="77777777" w:rsidR="004D0C76" w:rsidRDefault="00000000">
            <w:pPr>
              <w:widowControl/>
              <w:autoSpaceDE w:val="0"/>
              <w:autoSpaceDN w:val="0"/>
              <w:spacing w:line="400" w:lineRule="exact"/>
              <w:jc w:val="center"/>
              <w:rPr>
                <w:rFonts w:ascii="仿宋" w:eastAsia="仿宋" w:hAnsi="仿宋" w:cs="宋体" w:hint="eastAsia"/>
                <w:bCs/>
                <w:color w:val="000000"/>
                <w:kern w:val="0"/>
                <w:sz w:val="22"/>
                <w:lang w:val="zh-CN" w:bidi="zh-CN"/>
              </w:rPr>
            </w:pPr>
            <w:r>
              <w:rPr>
                <w:rFonts w:ascii="仿宋" w:eastAsia="仿宋" w:hAnsi="仿宋" w:cs="宋体" w:hint="eastAsia"/>
                <w:bCs/>
                <w:color w:val="000000"/>
                <w:kern w:val="0"/>
                <w:sz w:val="22"/>
                <w:lang w:val="zh-CN" w:bidi="zh-CN"/>
              </w:rPr>
              <w:t>联系邮箱</w:t>
            </w:r>
          </w:p>
        </w:tc>
        <w:tc>
          <w:tcPr>
            <w:tcW w:w="7288"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3BD1DE5" w14:textId="77777777" w:rsidR="004D0C76" w:rsidRDefault="004D0C76">
            <w:pPr>
              <w:widowControl/>
              <w:autoSpaceDE w:val="0"/>
              <w:autoSpaceDN w:val="0"/>
              <w:spacing w:line="400" w:lineRule="exact"/>
              <w:jc w:val="center"/>
              <w:rPr>
                <w:rFonts w:ascii="仿宋" w:eastAsia="仿宋" w:hAnsi="仿宋" w:cs="宋体" w:hint="eastAsia"/>
                <w:bCs/>
                <w:color w:val="000000"/>
                <w:kern w:val="0"/>
                <w:sz w:val="22"/>
                <w:lang w:val="zh-CN" w:bidi="zh-CN"/>
              </w:rPr>
            </w:pPr>
          </w:p>
        </w:tc>
      </w:tr>
      <w:tr w:rsidR="004D0C76" w14:paraId="77F5FDA8" w14:textId="77777777">
        <w:trPr>
          <w:trHeight w:val="680"/>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7E4353E2" w14:textId="77777777" w:rsidR="004D0C76" w:rsidRDefault="00000000">
            <w:pPr>
              <w:widowControl/>
              <w:autoSpaceDE w:val="0"/>
              <w:autoSpaceDN w:val="0"/>
              <w:jc w:val="center"/>
              <w:rPr>
                <w:rFonts w:ascii="仿宋" w:eastAsia="仿宋" w:hAnsi="仿宋" w:cs="宋体" w:hint="eastAsia"/>
                <w:bCs/>
                <w:color w:val="000000"/>
                <w:kern w:val="0"/>
                <w:sz w:val="22"/>
                <w:lang w:bidi="zh-CN"/>
              </w:rPr>
            </w:pPr>
            <w:r>
              <w:rPr>
                <w:rFonts w:ascii="Times New Roman" w:eastAsia="仿宋_GB2312" w:hAnsi="Times New Roman" w:cs="仿宋" w:hint="eastAsia"/>
                <w:b/>
                <w:bCs/>
                <w:kern w:val="0"/>
                <w:sz w:val="24"/>
                <w:szCs w:val="24"/>
                <w:lang w:bidi="zh-CN"/>
              </w:rPr>
              <w:t>创新成果（解决方案）</w:t>
            </w:r>
            <w:r>
              <w:rPr>
                <w:rFonts w:ascii="仿宋" w:eastAsia="仿宋" w:hAnsi="仿宋" w:cs="宋体" w:hint="eastAsia"/>
                <w:b/>
                <w:color w:val="000000"/>
                <w:kern w:val="0"/>
                <w:sz w:val="22"/>
                <w:lang w:bidi="zh-CN"/>
              </w:rPr>
              <w:t>介绍</w:t>
            </w:r>
          </w:p>
        </w:tc>
      </w:tr>
      <w:tr w:rsidR="004D0C76" w14:paraId="1D038B74" w14:textId="77777777">
        <w:trPr>
          <w:trHeight w:val="723"/>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3112046" w14:textId="77777777" w:rsidR="004D0C76" w:rsidRDefault="00000000">
            <w:pPr>
              <w:autoSpaceDE w:val="0"/>
              <w:autoSpaceDN w:val="0"/>
              <w:jc w:val="left"/>
              <w:rPr>
                <w:rFonts w:ascii="仿宋" w:eastAsia="仿宋" w:hAnsi="仿宋" w:cs="仿宋" w:hint="eastAsia"/>
                <w:b/>
                <w:bCs/>
                <w:kern w:val="0"/>
                <w:sz w:val="22"/>
                <w:lang w:val="zh-CN" w:bidi="zh-CN"/>
              </w:rPr>
            </w:pPr>
            <w:r>
              <w:rPr>
                <w:rFonts w:ascii="仿宋" w:eastAsia="仿宋" w:hAnsi="仿宋" w:cs="仿宋" w:hint="eastAsia"/>
                <w:b/>
                <w:bCs/>
                <w:kern w:val="0"/>
                <w:sz w:val="22"/>
                <w:lang w:val="zh-CN" w:bidi="zh-CN"/>
              </w:rPr>
              <w:t>一、</w:t>
            </w:r>
            <w:r>
              <w:rPr>
                <w:rFonts w:ascii="Times New Roman" w:eastAsia="仿宋_GB2312" w:hAnsi="Times New Roman" w:cs="仿宋" w:hint="eastAsia"/>
                <w:b/>
                <w:bCs/>
                <w:kern w:val="0"/>
                <w:sz w:val="24"/>
                <w:szCs w:val="24"/>
                <w:lang w:bidi="zh-CN"/>
              </w:rPr>
              <w:t>内容</w:t>
            </w:r>
            <w:r>
              <w:rPr>
                <w:rFonts w:ascii="Times New Roman" w:eastAsia="仿宋_GB2312" w:hAnsi="Times New Roman" w:cs="仿宋" w:hint="eastAsia"/>
                <w:b/>
                <w:bCs/>
                <w:kern w:val="0"/>
                <w:sz w:val="24"/>
                <w:szCs w:val="24"/>
                <w:lang w:val="zh-CN" w:bidi="zh-CN"/>
              </w:rPr>
              <w:t>简介</w:t>
            </w:r>
          </w:p>
          <w:p w14:paraId="330FFC37" w14:textId="77777777" w:rsidR="004D0C76" w:rsidRDefault="00000000">
            <w:pPr>
              <w:widowControl/>
              <w:autoSpaceDE w:val="0"/>
              <w:autoSpaceDN w:val="0"/>
              <w:spacing w:line="400" w:lineRule="exact"/>
              <w:jc w:val="left"/>
              <w:rPr>
                <w:rFonts w:ascii="仿宋" w:eastAsia="仿宋" w:hAnsi="仿宋" w:cs="宋体" w:hint="eastAsia"/>
                <w:bCs/>
                <w:color w:val="000000"/>
                <w:kern w:val="0"/>
                <w:sz w:val="22"/>
                <w:lang w:val="zh-CN" w:bidi="zh-CN"/>
              </w:rPr>
            </w:pPr>
            <w:r>
              <w:rPr>
                <w:rFonts w:ascii="Times New Roman" w:eastAsia="仿宋_GB2312" w:hAnsi="Times New Roman" w:cs="仿宋" w:hint="eastAsia"/>
                <w:kern w:val="0"/>
                <w:sz w:val="24"/>
                <w:szCs w:val="24"/>
                <w:lang w:val="zh-CN" w:bidi="zh-CN"/>
              </w:rPr>
              <w:t>（简要介绍</w:t>
            </w:r>
            <w:r>
              <w:rPr>
                <w:rFonts w:ascii="仿宋" w:eastAsia="仿宋" w:hAnsi="仿宋" w:cs="仿宋" w:hint="eastAsia"/>
                <w:bCs/>
                <w:kern w:val="0"/>
                <w:sz w:val="22"/>
                <w:lang w:bidi="zh-CN"/>
              </w:rPr>
              <w:t>创新成果/解决方案</w:t>
            </w:r>
            <w:r>
              <w:rPr>
                <w:rFonts w:ascii="Times New Roman" w:eastAsia="仿宋_GB2312" w:hAnsi="Times New Roman" w:cs="仿宋" w:hint="eastAsia"/>
                <w:kern w:val="0"/>
                <w:sz w:val="24"/>
                <w:szCs w:val="24"/>
                <w:lang w:val="zh-CN" w:bidi="zh-CN"/>
              </w:rPr>
              <w:t>可实现的具体功能，以及所依托的技术原理、工艺</w:t>
            </w:r>
            <w:r>
              <w:rPr>
                <w:rFonts w:ascii="Times New Roman" w:eastAsia="仿宋_GB2312" w:hAnsi="Times New Roman" w:cs="仿宋" w:hint="eastAsia"/>
                <w:kern w:val="0"/>
                <w:sz w:val="24"/>
                <w:szCs w:val="24"/>
                <w:lang w:bidi="zh-CN"/>
              </w:rPr>
              <w:t>等</w:t>
            </w:r>
            <w:r>
              <w:rPr>
                <w:rFonts w:ascii="Times New Roman" w:eastAsia="仿宋_GB2312" w:hAnsi="Times New Roman" w:cs="仿宋" w:hint="eastAsia"/>
                <w:kern w:val="0"/>
                <w:sz w:val="24"/>
                <w:szCs w:val="24"/>
                <w:lang w:val="zh-CN" w:bidi="zh-CN"/>
              </w:rPr>
              <w:t>，不超过</w:t>
            </w:r>
            <w:r>
              <w:rPr>
                <w:rFonts w:ascii="仿宋" w:eastAsia="仿宋" w:hAnsi="仿宋" w:cs="仿宋" w:hint="eastAsia"/>
                <w:bCs/>
                <w:kern w:val="0"/>
                <w:sz w:val="22"/>
                <w:lang w:val="zh-CN" w:bidi="zh-CN"/>
              </w:rPr>
              <w:t>200</w:t>
            </w:r>
            <w:r>
              <w:rPr>
                <w:rFonts w:ascii="Times New Roman" w:eastAsia="仿宋_GB2312" w:hAnsi="Times New Roman" w:cs="仿宋" w:hint="eastAsia"/>
                <w:kern w:val="0"/>
                <w:sz w:val="24"/>
                <w:szCs w:val="24"/>
                <w:lang w:bidi="zh-CN"/>
              </w:rPr>
              <w:t>字</w:t>
            </w:r>
            <w:r>
              <w:rPr>
                <w:rFonts w:ascii="Times New Roman" w:eastAsia="仿宋_GB2312" w:hAnsi="Times New Roman" w:cs="仿宋" w:hint="eastAsia"/>
                <w:kern w:val="0"/>
                <w:sz w:val="24"/>
                <w:szCs w:val="24"/>
                <w:lang w:val="zh-CN" w:bidi="zh-CN"/>
              </w:rPr>
              <w:t>）</w:t>
            </w:r>
          </w:p>
          <w:p w14:paraId="074B9B35" w14:textId="77777777" w:rsidR="004D0C76" w:rsidRDefault="004D0C76">
            <w:pPr>
              <w:widowControl/>
              <w:autoSpaceDE w:val="0"/>
              <w:autoSpaceDN w:val="0"/>
              <w:spacing w:line="400" w:lineRule="exact"/>
              <w:jc w:val="left"/>
              <w:rPr>
                <w:rFonts w:ascii="仿宋" w:eastAsia="仿宋" w:hAnsi="仿宋" w:cs="宋体" w:hint="eastAsia"/>
                <w:bCs/>
                <w:color w:val="000000"/>
                <w:kern w:val="0"/>
                <w:sz w:val="22"/>
                <w:lang w:val="zh-CN" w:bidi="zh-CN"/>
              </w:rPr>
            </w:pPr>
          </w:p>
          <w:p w14:paraId="7A8DEFD5" w14:textId="77777777" w:rsidR="004D0C76" w:rsidRDefault="004D0C76">
            <w:pPr>
              <w:widowControl/>
              <w:autoSpaceDE w:val="0"/>
              <w:autoSpaceDN w:val="0"/>
              <w:spacing w:line="400" w:lineRule="exact"/>
              <w:jc w:val="left"/>
              <w:rPr>
                <w:rFonts w:ascii="仿宋" w:eastAsia="仿宋" w:hAnsi="仿宋" w:cs="宋体" w:hint="eastAsia"/>
                <w:bCs/>
                <w:color w:val="000000"/>
                <w:kern w:val="0"/>
                <w:sz w:val="22"/>
                <w:lang w:val="zh-CN" w:bidi="zh-CN"/>
              </w:rPr>
            </w:pPr>
          </w:p>
          <w:p w14:paraId="3236A555" w14:textId="77777777" w:rsidR="004D0C76" w:rsidRDefault="004D0C76">
            <w:pPr>
              <w:widowControl/>
              <w:autoSpaceDE w:val="0"/>
              <w:autoSpaceDN w:val="0"/>
              <w:spacing w:line="400" w:lineRule="exact"/>
              <w:jc w:val="left"/>
              <w:rPr>
                <w:rFonts w:ascii="仿宋" w:eastAsia="仿宋" w:hAnsi="仿宋" w:cs="宋体" w:hint="eastAsia"/>
                <w:bCs/>
                <w:color w:val="000000"/>
                <w:kern w:val="0"/>
                <w:sz w:val="22"/>
                <w:lang w:val="zh-CN" w:bidi="zh-CN"/>
              </w:rPr>
            </w:pPr>
          </w:p>
          <w:p w14:paraId="75717788" w14:textId="77777777" w:rsidR="004D0C76" w:rsidRDefault="004D0C76">
            <w:pPr>
              <w:widowControl/>
              <w:autoSpaceDE w:val="0"/>
              <w:autoSpaceDN w:val="0"/>
              <w:spacing w:line="400" w:lineRule="exact"/>
              <w:jc w:val="left"/>
              <w:rPr>
                <w:rFonts w:ascii="仿宋" w:eastAsia="仿宋" w:hAnsi="仿宋" w:cs="宋体" w:hint="eastAsia"/>
                <w:bCs/>
                <w:color w:val="000000"/>
                <w:kern w:val="0"/>
                <w:sz w:val="22"/>
                <w:lang w:val="zh-CN" w:bidi="zh-CN"/>
              </w:rPr>
            </w:pPr>
          </w:p>
        </w:tc>
      </w:tr>
      <w:tr w:rsidR="004D0C76" w14:paraId="73B3FB1E" w14:textId="77777777">
        <w:trPr>
          <w:trHeight w:val="1422"/>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C099C1C" w14:textId="77777777" w:rsidR="004D0C76" w:rsidRDefault="00000000">
            <w:pPr>
              <w:autoSpaceDE w:val="0"/>
              <w:autoSpaceDN w:val="0"/>
              <w:jc w:val="left"/>
              <w:rPr>
                <w:rFonts w:ascii="仿宋" w:eastAsia="仿宋" w:hAnsi="仿宋" w:cs="仿宋" w:hint="eastAsia"/>
                <w:kern w:val="0"/>
                <w:sz w:val="22"/>
                <w:lang w:val="zh-CN" w:bidi="zh-CN"/>
              </w:rPr>
            </w:pPr>
            <w:r>
              <w:rPr>
                <w:rFonts w:ascii="仿宋" w:eastAsia="仿宋" w:hAnsi="仿宋" w:cs="仿宋" w:hint="eastAsia"/>
                <w:b/>
                <w:kern w:val="0"/>
                <w:sz w:val="22"/>
                <w:lang w:val="zh-CN" w:bidi="zh-CN"/>
              </w:rPr>
              <w:t>二、</w:t>
            </w:r>
            <w:r>
              <w:rPr>
                <w:rFonts w:ascii="仿宋" w:eastAsia="仿宋" w:hAnsi="仿宋" w:cs="仿宋" w:hint="eastAsia"/>
                <w:b/>
                <w:kern w:val="0"/>
                <w:sz w:val="22"/>
                <w:lang w:bidi="zh-CN"/>
              </w:rPr>
              <w:t>适用范围</w:t>
            </w:r>
          </w:p>
          <w:p w14:paraId="07B6B624" w14:textId="77777777" w:rsidR="004D0C76" w:rsidRDefault="00000000">
            <w:pPr>
              <w:autoSpaceDE w:val="0"/>
              <w:autoSpaceDN w:val="0"/>
              <w:jc w:val="left"/>
              <w:rPr>
                <w:rFonts w:ascii="仿宋" w:eastAsia="仿宋" w:hAnsi="仿宋" w:cs="仿宋" w:hint="eastAsia"/>
                <w:bCs/>
                <w:kern w:val="0"/>
                <w:sz w:val="22"/>
                <w:lang w:val="zh-CN" w:bidi="zh-CN"/>
              </w:rPr>
            </w:pPr>
            <w:r>
              <w:rPr>
                <w:rFonts w:ascii="仿宋" w:eastAsia="仿宋" w:hAnsi="仿宋" w:cs="仿宋" w:hint="eastAsia"/>
                <w:bCs/>
                <w:kern w:val="0"/>
                <w:sz w:val="22"/>
                <w:lang w:val="zh-CN" w:bidi="zh-CN"/>
              </w:rPr>
              <w:t>（如适用地区、适用场合、适用用户、适用业务、适用设备类型、适用应用规模等，不超过100字）</w:t>
            </w:r>
          </w:p>
          <w:p w14:paraId="07764000" w14:textId="77777777" w:rsidR="004D0C76" w:rsidRDefault="004D0C76">
            <w:pPr>
              <w:autoSpaceDE w:val="0"/>
              <w:autoSpaceDN w:val="0"/>
              <w:jc w:val="left"/>
              <w:rPr>
                <w:rFonts w:ascii="仿宋" w:eastAsia="仿宋" w:hAnsi="仿宋" w:cs="仿宋" w:hint="eastAsia"/>
                <w:bCs/>
                <w:kern w:val="0"/>
                <w:sz w:val="22"/>
                <w:lang w:val="zh-CN" w:bidi="zh-CN"/>
              </w:rPr>
            </w:pPr>
          </w:p>
          <w:p w14:paraId="5E81E6F6" w14:textId="77777777" w:rsidR="004D0C76" w:rsidRDefault="004D0C76">
            <w:pPr>
              <w:autoSpaceDE w:val="0"/>
              <w:autoSpaceDN w:val="0"/>
              <w:jc w:val="left"/>
              <w:rPr>
                <w:rFonts w:ascii="仿宋" w:eastAsia="仿宋" w:hAnsi="仿宋" w:cs="仿宋" w:hint="eastAsia"/>
                <w:b/>
                <w:kern w:val="0"/>
                <w:sz w:val="22"/>
                <w:lang w:val="zh-CN" w:bidi="zh-CN"/>
              </w:rPr>
            </w:pPr>
          </w:p>
          <w:p w14:paraId="38865697" w14:textId="77777777" w:rsidR="004D0C76" w:rsidRDefault="004D0C76">
            <w:pPr>
              <w:autoSpaceDE w:val="0"/>
              <w:autoSpaceDN w:val="0"/>
              <w:jc w:val="left"/>
              <w:rPr>
                <w:rFonts w:ascii="仿宋" w:eastAsia="仿宋" w:hAnsi="仿宋" w:cs="仿宋" w:hint="eastAsia"/>
                <w:bCs/>
                <w:kern w:val="0"/>
                <w:sz w:val="22"/>
                <w:lang w:val="zh-CN" w:bidi="zh-CN"/>
              </w:rPr>
            </w:pPr>
          </w:p>
          <w:p w14:paraId="14B4B5ED" w14:textId="77777777" w:rsidR="004D0C76" w:rsidRDefault="004D0C76">
            <w:pPr>
              <w:autoSpaceDE w:val="0"/>
              <w:autoSpaceDN w:val="0"/>
              <w:jc w:val="left"/>
              <w:rPr>
                <w:rFonts w:ascii="仿宋" w:eastAsia="仿宋" w:hAnsi="仿宋" w:cs="仿宋" w:hint="eastAsia"/>
                <w:bCs/>
                <w:kern w:val="0"/>
                <w:sz w:val="22"/>
                <w:lang w:val="zh-CN" w:bidi="zh-CN"/>
              </w:rPr>
            </w:pPr>
          </w:p>
        </w:tc>
      </w:tr>
      <w:tr w:rsidR="004D0C76" w14:paraId="2358249F" w14:textId="77777777">
        <w:trPr>
          <w:trHeight w:val="723"/>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AB5ACAD" w14:textId="77777777" w:rsidR="004D0C76" w:rsidRDefault="00000000">
            <w:pPr>
              <w:autoSpaceDE w:val="0"/>
              <w:autoSpaceDN w:val="0"/>
              <w:jc w:val="left"/>
              <w:rPr>
                <w:rFonts w:ascii="仿宋" w:eastAsia="仿宋" w:hAnsi="仿宋" w:cs="仿宋" w:hint="eastAsia"/>
                <w:bCs/>
                <w:kern w:val="0"/>
                <w:sz w:val="22"/>
                <w:lang w:val="zh-CN" w:bidi="zh-CN"/>
              </w:rPr>
            </w:pPr>
            <w:r>
              <w:rPr>
                <w:rFonts w:ascii="仿宋" w:eastAsia="仿宋" w:hAnsi="仿宋" w:cs="仿宋" w:hint="eastAsia"/>
                <w:b/>
                <w:kern w:val="0"/>
                <w:sz w:val="22"/>
                <w:lang w:bidi="zh-CN"/>
              </w:rPr>
              <w:lastRenderedPageBreak/>
              <w:t>三</w:t>
            </w:r>
            <w:r>
              <w:rPr>
                <w:rFonts w:ascii="仿宋" w:eastAsia="仿宋" w:hAnsi="仿宋" w:cs="仿宋" w:hint="eastAsia"/>
                <w:b/>
                <w:kern w:val="0"/>
                <w:sz w:val="22"/>
                <w:lang w:val="zh-CN" w:bidi="zh-CN"/>
              </w:rPr>
              <w:t>、</w:t>
            </w:r>
            <w:r>
              <w:rPr>
                <w:rFonts w:ascii="仿宋" w:eastAsia="仿宋" w:hAnsi="仿宋" w:cs="仿宋" w:hint="eastAsia"/>
                <w:b/>
                <w:kern w:val="0"/>
                <w:sz w:val="22"/>
                <w:lang w:bidi="zh-CN"/>
              </w:rPr>
              <w:t>技术亮点</w:t>
            </w:r>
          </w:p>
          <w:p w14:paraId="06AE4F94" w14:textId="77777777" w:rsidR="004D0C76" w:rsidRDefault="00000000">
            <w:pPr>
              <w:autoSpaceDE w:val="0"/>
              <w:autoSpaceDN w:val="0"/>
              <w:jc w:val="left"/>
              <w:rPr>
                <w:rFonts w:ascii="仿宋" w:eastAsia="仿宋" w:hAnsi="仿宋" w:cs="仿宋" w:hint="eastAsia"/>
                <w:bCs/>
                <w:kern w:val="0"/>
                <w:sz w:val="22"/>
                <w:lang w:val="zh-CN" w:bidi="zh-CN"/>
              </w:rPr>
            </w:pPr>
            <w:r>
              <w:rPr>
                <w:rFonts w:ascii="仿宋" w:eastAsia="仿宋" w:hAnsi="仿宋" w:cs="仿宋" w:hint="eastAsia"/>
                <w:bCs/>
                <w:kern w:val="0"/>
                <w:sz w:val="22"/>
                <w:lang w:val="zh-CN" w:bidi="zh-CN"/>
              </w:rPr>
              <w:t>（列出技术创新之处或与同类技术对比性能优越之处，不超过200字）</w:t>
            </w:r>
          </w:p>
          <w:p w14:paraId="682F955D" w14:textId="77777777" w:rsidR="004D0C76" w:rsidRDefault="004D0C76">
            <w:pPr>
              <w:autoSpaceDE w:val="0"/>
              <w:autoSpaceDN w:val="0"/>
              <w:jc w:val="left"/>
              <w:rPr>
                <w:rFonts w:ascii="仿宋" w:eastAsia="仿宋" w:hAnsi="仿宋" w:cs="仿宋" w:hint="eastAsia"/>
                <w:bCs/>
                <w:kern w:val="0"/>
                <w:sz w:val="22"/>
                <w:lang w:val="zh-CN" w:bidi="zh-CN"/>
              </w:rPr>
            </w:pPr>
          </w:p>
          <w:p w14:paraId="0481FE42" w14:textId="77777777" w:rsidR="004D0C76" w:rsidRDefault="004D0C76">
            <w:pPr>
              <w:autoSpaceDE w:val="0"/>
              <w:autoSpaceDN w:val="0"/>
              <w:jc w:val="left"/>
              <w:rPr>
                <w:rFonts w:ascii="仿宋" w:eastAsia="仿宋" w:hAnsi="仿宋" w:cs="仿宋" w:hint="eastAsia"/>
                <w:bCs/>
                <w:kern w:val="0"/>
                <w:sz w:val="22"/>
                <w:lang w:val="zh-CN" w:bidi="zh-CN"/>
              </w:rPr>
            </w:pPr>
          </w:p>
          <w:p w14:paraId="0A03EBEB" w14:textId="77777777" w:rsidR="004D0C76" w:rsidRDefault="004D0C76">
            <w:pPr>
              <w:autoSpaceDE w:val="0"/>
              <w:autoSpaceDN w:val="0"/>
              <w:jc w:val="left"/>
              <w:rPr>
                <w:rFonts w:ascii="仿宋" w:eastAsia="仿宋" w:hAnsi="仿宋" w:cs="仿宋" w:hint="eastAsia"/>
                <w:bCs/>
                <w:kern w:val="0"/>
                <w:sz w:val="22"/>
                <w:lang w:val="zh-CN" w:bidi="zh-CN"/>
              </w:rPr>
            </w:pPr>
          </w:p>
          <w:p w14:paraId="537E43DA" w14:textId="77777777" w:rsidR="004D0C76" w:rsidRDefault="004D0C76">
            <w:pPr>
              <w:autoSpaceDE w:val="0"/>
              <w:autoSpaceDN w:val="0"/>
              <w:jc w:val="left"/>
              <w:rPr>
                <w:rFonts w:ascii="仿宋" w:eastAsia="仿宋" w:hAnsi="仿宋" w:cs="仿宋" w:hint="eastAsia"/>
                <w:bCs/>
                <w:kern w:val="0"/>
                <w:sz w:val="22"/>
                <w:lang w:val="zh-CN" w:bidi="zh-CN"/>
              </w:rPr>
            </w:pPr>
          </w:p>
          <w:p w14:paraId="2DFDE5DA" w14:textId="77777777" w:rsidR="004D0C76" w:rsidRDefault="004D0C76">
            <w:pPr>
              <w:autoSpaceDE w:val="0"/>
              <w:autoSpaceDN w:val="0"/>
              <w:jc w:val="left"/>
              <w:rPr>
                <w:rFonts w:ascii="仿宋" w:eastAsia="仿宋" w:hAnsi="仿宋" w:cs="仿宋" w:hint="eastAsia"/>
                <w:bCs/>
                <w:kern w:val="0"/>
                <w:sz w:val="22"/>
                <w:lang w:val="zh-CN" w:bidi="zh-CN"/>
              </w:rPr>
            </w:pPr>
          </w:p>
          <w:p w14:paraId="0067A601" w14:textId="77777777" w:rsidR="004D0C76" w:rsidRDefault="004D0C76">
            <w:pPr>
              <w:autoSpaceDE w:val="0"/>
              <w:autoSpaceDN w:val="0"/>
              <w:jc w:val="left"/>
              <w:rPr>
                <w:rFonts w:ascii="仿宋" w:eastAsia="仿宋" w:hAnsi="仿宋" w:cs="仿宋" w:hint="eastAsia"/>
                <w:bCs/>
                <w:kern w:val="0"/>
                <w:sz w:val="22"/>
                <w:lang w:val="zh-CN" w:bidi="zh-CN"/>
              </w:rPr>
            </w:pPr>
          </w:p>
        </w:tc>
      </w:tr>
      <w:tr w:rsidR="004D0C76" w14:paraId="24CDBEFE" w14:textId="77777777">
        <w:trPr>
          <w:trHeight w:val="2330"/>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7819A58" w14:textId="77777777" w:rsidR="004D0C76" w:rsidRDefault="00000000">
            <w:pPr>
              <w:autoSpaceDE w:val="0"/>
              <w:autoSpaceDN w:val="0"/>
              <w:jc w:val="left"/>
              <w:rPr>
                <w:rFonts w:ascii="仿宋" w:eastAsia="仿宋" w:hAnsi="仿宋" w:cs="仿宋" w:hint="eastAsia"/>
                <w:b/>
                <w:bCs/>
                <w:kern w:val="0"/>
                <w:sz w:val="22"/>
                <w:lang w:bidi="zh-CN"/>
              </w:rPr>
            </w:pPr>
            <w:r>
              <w:rPr>
                <w:rFonts w:ascii="仿宋" w:eastAsia="仿宋" w:hAnsi="仿宋" w:cs="仿宋" w:hint="eastAsia"/>
                <w:b/>
                <w:kern w:val="0"/>
                <w:sz w:val="22"/>
                <w:lang w:bidi="zh-CN"/>
              </w:rPr>
              <w:t>四</w:t>
            </w:r>
            <w:r>
              <w:rPr>
                <w:rFonts w:ascii="仿宋" w:eastAsia="仿宋" w:hAnsi="仿宋" w:cs="仿宋" w:hint="eastAsia"/>
                <w:b/>
                <w:kern w:val="0"/>
                <w:sz w:val="22"/>
                <w:lang w:val="zh-CN" w:bidi="zh-CN"/>
              </w:rPr>
              <w:t>、</w:t>
            </w:r>
            <w:r>
              <w:rPr>
                <w:rFonts w:ascii="仿宋" w:eastAsia="仿宋" w:hAnsi="仿宋" w:cs="仿宋" w:hint="eastAsia"/>
                <w:b/>
                <w:kern w:val="0"/>
                <w:sz w:val="22"/>
                <w:lang w:bidi="zh-CN"/>
              </w:rPr>
              <w:t>社会经济效益</w:t>
            </w:r>
          </w:p>
          <w:p w14:paraId="120AD4C6" w14:textId="77777777" w:rsidR="004D0C76" w:rsidRDefault="00000000">
            <w:pPr>
              <w:autoSpaceDE w:val="0"/>
              <w:autoSpaceDN w:val="0"/>
              <w:rPr>
                <w:rFonts w:ascii="仿宋" w:eastAsia="仿宋" w:hAnsi="仿宋" w:cs="仿宋" w:hint="eastAsia"/>
                <w:bCs/>
                <w:kern w:val="0"/>
                <w:sz w:val="22"/>
                <w:lang w:val="zh-CN" w:bidi="zh-CN"/>
              </w:rPr>
            </w:pPr>
            <w:r>
              <w:rPr>
                <w:rFonts w:ascii="仿宋" w:eastAsia="仿宋" w:hAnsi="仿宋" w:cs="仿宋" w:hint="eastAsia"/>
                <w:bCs/>
                <w:kern w:val="0"/>
                <w:sz w:val="22"/>
                <w:lang w:val="zh-CN" w:bidi="zh-CN"/>
              </w:rPr>
              <w:t>（列出</w:t>
            </w:r>
            <w:r>
              <w:rPr>
                <w:rFonts w:ascii="仿宋" w:eastAsia="仿宋" w:hAnsi="仿宋" w:cs="仿宋" w:hint="eastAsia"/>
                <w:bCs/>
                <w:kern w:val="0"/>
                <w:sz w:val="22"/>
                <w:lang w:bidi="zh-CN"/>
              </w:rPr>
              <w:t>该创新成果/解决方案的</w:t>
            </w:r>
            <w:r>
              <w:rPr>
                <w:rFonts w:ascii="仿宋" w:eastAsia="仿宋" w:hAnsi="仿宋" w:cs="仿宋" w:hint="eastAsia"/>
                <w:bCs/>
                <w:kern w:val="0"/>
                <w:sz w:val="22"/>
                <w:lang w:val="zh-CN" w:bidi="zh-CN"/>
              </w:rPr>
              <w:t>实际应用情况及应用前景，可取得的其他社会</w:t>
            </w:r>
            <w:r>
              <w:rPr>
                <w:rFonts w:ascii="仿宋" w:eastAsia="仿宋" w:hAnsi="仿宋" w:cs="仿宋" w:hint="eastAsia"/>
                <w:bCs/>
                <w:kern w:val="0"/>
                <w:sz w:val="22"/>
                <w:lang w:bidi="zh-CN"/>
              </w:rPr>
              <w:t>经济</w:t>
            </w:r>
            <w:r>
              <w:rPr>
                <w:rFonts w:ascii="仿宋" w:eastAsia="仿宋" w:hAnsi="仿宋" w:cs="仿宋" w:hint="eastAsia"/>
                <w:bCs/>
                <w:kern w:val="0"/>
                <w:sz w:val="22"/>
                <w:lang w:val="zh-CN" w:bidi="zh-CN"/>
              </w:rPr>
              <w:t>效益，需量化，不超过200字）</w:t>
            </w:r>
          </w:p>
          <w:p w14:paraId="44916940" w14:textId="77777777" w:rsidR="004D0C76" w:rsidRDefault="004D0C76">
            <w:pPr>
              <w:autoSpaceDE w:val="0"/>
              <w:autoSpaceDN w:val="0"/>
              <w:rPr>
                <w:rFonts w:ascii="仿宋" w:eastAsia="仿宋" w:hAnsi="仿宋" w:cs="仿宋" w:hint="eastAsia"/>
                <w:bCs/>
                <w:kern w:val="0"/>
                <w:sz w:val="22"/>
                <w:lang w:val="zh-CN" w:bidi="zh-CN"/>
              </w:rPr>
            </w:pPr>
          </w:p>
          <w:p w14:paraId="197F945E" w14:textId="77777777" w:rsidR="004D0C76" w:rsidRDefault="004D0C76">
            <w:pPr>
              <w:autoSpaceDE w:val="0"/>
              <w:autoSpaceDN w:val="0"/>
              <w:jc w:val="left"/>
              <w:rPr>
                <w:rFonts w:ascii="仿宋" w:eastAsia="仿宋" w:hAnsi="仿宋" w:cs="仿宋" w:hint="eastAsia"/>
                <w:bCs/>
                <w:kern w:val="0"/>
                <w:sz w:val="22"/>
                <w:lang w:val="zh-CN" w:bidi="zh-CN"/>
              </w:rPr>
            </w:pPr>
          </w:p>
          <w:p w14:paraId="4E6BA500" w14:textId="77777777" w:rsidR="004D0C76" w:rsidRDefault="004D0C76">
            <w:pPr>
              <w:autoSpaceDE w:val="0"/>
              <w:autoSpaceDN w:val="0"/>
              <w:jc w:val="left"/>
              <w:rPr>
                <w:rFonts w:ascii="仿宋" w:eastAsia="仿宋" w:hAnsi="仿宋" w:cs="仿宋" w:hint="eastAsia"/>
                <w:bCs/>
                <w:kern w:val="0"/>
                <w:sz w:val="22"/>
                <w:lang w:val="zh-CN" w:bidi="zh-CN"/>
              </w:rPr>
            </w:pPr>
          </w:p>
          <w:p w14:paraId="12A5DC73" w14:textId="77777777" w:rsidR="004D0C76" w:rsidRDefault="004D0C76">
            <w:pPr>
              <w:autoSpaceDE w:val="0"/>
              <w:autoSpaceDN w:val="0"/>
              <w:jc w:val="left"/>
              <w:rPr>
                <w:rFonts w:ascii="仿宋" w:eastAsia="仿宋" w:hAnsi="仿宋" w:cs="仿宋" w:hint="eastAsia"/>
                <w:bCs/>
                <w:kern w:val="0"/>
                <w:sz w:val="22"/>
                <w:lang w:val="zh-CN" w:bidi="zh-CN"/>
              </w:rPr>
            </w:pPr>
          </w:p>
          <w:p w14:paraId="0006ED64" w14:textId="77777777" w:rsidR="004D0C76" w:rsidRDefault="004D0C76">
            <w:pPr>
              <w:autoSpaceDE w:val="0"/>
              <w:autoSpaceDN w:val="0"/>
              <w:jc w:val="left"/>
              <w:rPr>
                <w:rFonts w:ascii="仿宋" w:eastAsia="仿宋" w:hAnsi="仿宋" w:cs="仿宋" w:hint="eastAsia"/>
                <w:bCs/>
                <w:kern w:val="0"/>
                <w:sz w:val="22"/>
                <w:lang w:val="zh-CN" w:bidi="zh-CN"/>
              </w:rPr>
            </w:pPr>
          </w:p>
        </w:tc>
      </w:tr>
      <w:tr w:rsidR="004D0C76" w14:paraId="4AA133A4" w14:textId="77777777">
        <w:trPr>
          <w:trHeight w:val="1094"/>
          <w:jc w:val="center"/>
        </w:trPr>
        <w:tc>
          <w:tcPr>
            <w:tcW w:w="9072"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424C974" w14:textId="77777777" w:rsidR="004D0C76" w:rsidRDefault="00000000">
            <w:pPr>
              <w:autoSpaceDE w:val="0"/>
              <w:autoSpaceDN w:val="0"/>
              <w:jc w:val="left"/>
              <w:rPr>
                <w:rFonts w:ascii="仿宋" w:eastAsia="仿宋" w:hAnsi="仿宋" w:cs="仿宋" w:hint="eastAsia"/>
                <w:b/>
                <w:kern w:val="0"/>
                <w:sz w:val="22"/>
                <w:lang w:val="zh-CN" w:bidi="zh-CN"/>
              </w:rPr>
            </w:pPr>
            <w:r>
              <w:rPr>
                <w:rFonts w:ascii="仿宋" w:eastAsia="仿宋" w:hAnsi="仿宋" w:cs="仿宋" w:hint="eastAsia"/>
                <w:b/>
                <w:kern w:val="0"/>
                <w:sz w:val="22"/>
                <w:lang w:bidi="zh-CN"/>
              </w:rPr>
              <w:t>五、产品</w:t>
            </w:r>
            <w:r>
              <w:rPr>
                <w:rFonts w:ascii="仿宋" w:eastAsia="仿宋" w:hAnsi="仿宋" w:cs="仿宋" w:hint="eastAsia"/>
                <w:b/>
                <w:kern w:val="0"/>
                <w:sz w:val="22"/>
                <w:lang w:val="zh-CN" w:bidi="zh-CN"/>
              </w:rPr>
              <w:t>图片</w:t>
            </w:r>
          </w:p>
          <w:p w14:paraId="12512A94" w14:textId="77777777" w:rsidR="004D0C76" w:rsidRDefault="00000000">
            <w:pPr>
              <w:autoSpaceDE w:val="0"/>
              <w:autoSpaceDN w:val="0"/>
              <w:jc w:val="left"/>
              <w:rPr>
                <w:rFonts w:ascii="仿宋" w:eastAsia="仿宋" w:hAnsi="仿宋" w:cs="仿宋" w:hint="eastAsia"/>
                <w:kern w:val="0"/>
                <w:sz w:val="22"/>
                <w:lang w:val="zh-CN" w:bidi="zh-CN"/>
              </w:rPr>
            </w:pPr>
            <w:r>
              <w:rPr>
                <w:rFonts w:ascii="仿宋" w:eastAsia="仿宋" w:hAnsi="仿宋" w:cs="仿宋" w:hint="eastAsia"/>
                <w:kern w:val="0"/>
                <w:sz w:val="22"/>
                <w:lang w:val="zh-CN" w:bidi="zh-CN"/>
              </w:rPr>
              <w:t>（1）需附上2—</w:t>
            </w:r>
            <w:r>
              <w:rPr>
                <w:rFonts w:ascii="仿宋" w:eastAsia="仿宋" w:hAnsi="仿宋" w:cs="仿宋"/>
                <w:kern w:val="0"/>
                <w:sz w:val="22"/>
                <w:lang w:val="zh-CN" w:bidi="zh-CN"/>
              </w:rPr>
              <w:t>3</w:t>
            </w:r>
            <w:r>
              <w:rPr>
                <w:rFonts w:ascii="仿宋" w:eastAsia="仿宋" w:hAnsi="仿宋" w:cs="仿宋" w:hint="eastAsia"/>
                <w:kern w:val="0"/>
                <w:sz w:val="22"/>
                <w:lang w:val="zh-CN" w:bidi="zh-CN"/>
              </w:rPr>
              <w:t>张</w:t>
            </w:r>
            <w:r>
              <w:rPr>
                <w:rFonts w:ascii="仿宋" w:eastAsia="仿宋" w:hAnsi="仿宋" w:cs="仿宋" w:hint="eastAsia"/>
                <w:kern w:val="0"/>
                <w:sz w:val="22"/>
                <w:lang w:bidi="zh-CN"/>
              </w:rPr>
              <w:t>产品</w:t>
            </w:r>
            <w:r>
              <w:rPr>
                <w:rFonts w:ascii="仿宋" w:eastAsia="仿宋" w:hAnsi="仿宋" w:cs="仿宋" w:hint="eastAsia"/>
                <w:kern w:val="0"/>
                <w:sz w:val="22"/>
                <w:lang w:val="zh-CN" w:bidi="zh-CN"/>
              </w:rPr>
              <w:t>图片，</w:t>
            </w:r>
            <w:proofErr w:type="gramStart"/>
            <w:r>
              <w:rPr>
                <w:rFonts w:ascii="仿宋" w:eastAsia="仿宋" w:hAnsi="仿宋" w:cs="仿宋" w:hint="eastAsia"/>
                <w:kern w:val="0"/>
                <w:sz w:val="22"/>
                <w:lang w:bidi="zh-CN"/>
              </w:rPr>
              <w:t>并附图注</w:t>
            </w:r>
            <w:proofErr w:type="gramEnd"/>
            <w:r>
              <w:rPr>
                <w:rFonts w:ascii="仿宋" w:eastAsia="仿宋" w:hAnsi="仿宋" w:cs="仿宋" w:hint="eastAsia"/>
                <w:kern w:val="0"/>
                <w:sz w:val="22"/>
                <w:lang w:bidi="zh-CN"/>
              </w:rPr>
              <w:t>；</w:t>
            </w:r>
          </w:p>
          <w:p w14:paraId="4EDB3586" w14:textId="77777777" w:rsidR="004D0C76" w:rsidRDefault="00000000">
            <w:pPr>
              <w:autoSpaceDE w:val="0"/>
              <w:autoSpaceDN w:val="0"/>
              <w:jc w:val="left"/>
              <w:rPr>
                <w:rFonts w:ascii="仿宋" w:eastAsia="仿宋" w:hAnsi="仿宋" w:cs="仿宋" w:hint="eastAsia"/>
                <w:b/>
                <w:kern w:val="0"/>
                <w:sz w:val="22"/>
                <w:lang w:val="zh-CN" w:bidi="zh-CN"/>
              </w:rPr>
            </w:pPr>
            <w:r>
              <w:rPr>
                <w:rFonts w:ascii="仿宋" w:eastAsia="仿宋" w:hAnsi="仿宋" w:cs="仿宋" w:hint="eastAsia"/>
                <w:kern w:val="0"/>
                <w:sz w:val="22"/>
                <w:lang w:bidi="zh-CN"/>
              </w:rPr>
              <w:t>（2）产品</w:t>
            </w:r>
            <w:r>
              <w:rPr>
                <w:rFonts w:ascii="仿宋" w:eastAsia="仿宋" w:hAnsi="仿宋" w:cs="仿宋" w:hint="eastAsia"/>
                <w:kern w:val="0"/>
                <w:sz w:val="22"/>
                <w:lang w:val="zh-CN" w:bidi="zh-CN"/>
              </w:rPr>
              <w:t>图片为jpg格式，像素300dpi，文件大小</w:t>
            </w:r>
            <w:r>
              <w:rPr>
                <w:rFonts w:ascii="仿宋" w:eastAsia="仿宋" w:hAnsi="仿宋" w:cs="仿宋"/>
                <w:kern w:val="0"/>
                <w:sz w:val="22"/>
                <w:lang w:val="zh-CN" w:bidi="zh-CN"/>
              </w:rPr>
              <w:t>5</w:t>
            </w:r>
            <w:r>
              <w:rPr>
                <w:rFonts w:ascii="仿宋" w:eastAsia="仿宋" w:hAnsi="仿宋" w:cs="仿宋" w:hint="eastAsia"/>
                <w:kern w:val="0"/>
                <w:sz w:val="22"/>
                <w:lang w:val="zh-CN" w:bidi="zh-CN"/>
              </w:rPr>
              <w:t>M以上。</w:t>
            </w:r>
          </w:p>
        </w:tc>
      </w:tr>
      <w:tr w:rsidR="004D0C76" w14:paraId="7770934C" w14:textId="77777777">
        <w:trPr>
          <w:trHeight w:val="3651"/>
          <w:jc w:val="center"/>
        </w:trPr>
        <w:tc>
          <w:tcPr>
            <w:tcW w:w="2488"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546EBE1" w14:textId="77777777" w:rsidR="004D0C76" w:rsidRDefault="00000000">
            <w:pPr>
              <w:autoSpaceDE w:val="0"/>
              <w:autoSpaceDN w:val="0"/>
              <w:jc w:val="left"/>
              <w:rPr>
                <w:rFonts w:ascii="仿宋" w:eastAsia="仿宋" w:hAnsi="仿宋" w:cs="仿宋" w:hint="eastAsia"/>
                <w:kern w:val="0"/>
                <w:sz w:val="22"/>
                <w:lang w:bidi="zh-CN"/>
              </w:rPr>
            </w:pPr>
            <w:r>
              <w:rPr>
                <w:rFonts w:ascii="仿宋" w:eastAsia="仿宋" w:hAnsi="仿宋" w:cs="仿宋" w:hint="eastAsia"/>
                <w:bCs/>
                <w:kern w:val="0"/>
                <w:sz w:val="22"/>
                <w:szCs w:val="21"/>
                <w:lang w:val="zh-CN" w:bidi="zh-CN"/>
              </w:rPr>
              <w:t>申报承诺</w:t>
            </w:r>
          </w:p>
        </w:tc>
        <w:tc>
          <w:tcPr>
            <w:tcW w:w="6584"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CD3CD4A" w14:textId="77777777" w:rsidR="004D0C76" w:rsidRDefault="00000000">
            <w:pPr>
              <w:autoSpaceDE w:val="0"/>
              <w:autoSpaceDN w:val="0"/>
              <w:spacing w:afterLines="50" w:after="156"/>
              <w:ind w:firstLineChars="200" w:firstLine="440"/>
              <w:jc w:val="left"/>
              <w:rPr>
                <w:rFonts w:ascii="仿宋" w:eastAsia="仿宋" w:hAnsi="仿宋" w:cs="仿宋" w:hint="eastAsia"/>
                <w:kern w:val="0"/>
                <w:sz w:val="22"/>
                <w:szCs w:val="21"/>
                <w:lang w:val="zh-CN" w:bidi="zh-CN"/>
              </w:rPr>
            </w:pPr>
            <w:r>
              <w:rPr>
                <w:rFonts w:ascii="仿宋" w:eastAsia="仿宋" w:hAnsi="仿宋" w:cs="仿宋" w:hint="eastAsia"/>
                <w:kern w:val="0"/>
                <w:sz w:val="22"/>
                <w:szCs w:val="21"/>
                <w:lang w:val="zh-CN" w:bidi="zh-CN"/>
              </w:rPr>
              <w:t>本单位承诺对本申报表填写的各项内容的真实性和有效性负责，保证没有知识产权争议。若填报失实或违反有关规定，本单位承担全部责任。</w:t>
            </w:r>
          </w:p>
          <w:p w14:paraId="54774C59" w14:textId="77777777" w:rsidR="004D0C76" w:rsidRDefault="00000000">
            <w:pPr>
              <w:autoSpaceDE w:val="0"/>
              <w:autoSpaceDN w:val="0"/>
              <w:spacing w:afterLines="50" w:after="156"/>
              <w:ind w:firstLineChars="1000" w:firstLine="2200"/>
              <w:rPr>
                <w:rFonts w:ascii="仿宋" w:eastAsia="仿宋" w:hAnsi="仿宋" w:cs="仿宋" w:hint="eastAsia"/>
                <w:kern w:val="0"/>
                <w:sz w:val="22"/>
                <w:szCs w:val="21"/>
                <w:lang w:bidi="zh-CN"/>
              </w:rPr>
            </w:pPr>
            <w:r>
              <w:rPr>
                <w:rFonts w:ascii="仿宋" w:eastAsia="仿宋" w:hAnsi="仿宋" w:cs="仿宋" w:hint="eastAsia"/>
                <w:kern w:val="0"/>
                <w:sz w:val="22"/>
                <w:szCs w:val="21"/>
                <w:lang w:bidi="zh-CN"/>
              </w:rPr>
              <w:t xml:space="preserve">      </w:t>
            </w:r>
          </w:p>
          <w:p w14:paraId="7FB8E292" w14:textId="77777777" w:rsidR="004D0C76" w:rsidRDefault="004D0C76">
            <w:pPr>
              <w:autoSpaceDE w:val="0"/>
              <w:autoSpaceDN w:val="0"/>
              <w:spacing w:afterLines="50" w:after="156"/>
              <w:ind w:firstLineChars="1000" w:firstLine="2200"/>
              <w:rPr>
                <w:rFonts w:ascii="仿宋" w:eastAsia="仿宋" w:hAnsi="仿宋" w:cs="仿宋" w:hint="eastAsia"/>
                <w:kern w:val="0"/>
                <w:sz w:val="22"/>
                <w:szCs w:val="21"/>
                <w:lang w:bidi="zh-CN"/>
              </w:rPr>
            </w:pPr>
          </w:p>
          <w:p w14:paraId="72D8FEFC" w14:textId="77777777" w:rsidR="004D0C76" w:rsidRDefault="004D0C76">
            <w:pPr>
              <w:autoSpaceDE w:val="0"/>
              <w:autoSpaceDN w:val="0"/>
              <w:spacing w:afterLines="50" w:after="156"/>
              <w:ind w:firstLineChars="1000" w:firstLine="2200"/>
              <w:rPr>
                <w:rFonts w:ascii="仿宋" w:eastAsia="仿宋" w:hAnsi="仿宋" w:cs="仿宋" w:hint="eastAsia"/>
                <w:kern w:val="0"/>
                <w:sz w:val="22"/>
                <w:szCs w:val="21"/>
                <w:lang w:bidi="zh-CN"/>
              </w:rPr>
            </w:pPr>
          </w:p>
          <w:p w14:paraId="09BB04CF" w14:textId="77777777" w:rsidR="004D0C76" w:rsidRDefault="004D0C76">
            <w:pPr>
              <w:autoSpaceDE w:val="0"/>
              <w:autoSpaceDN w:val="0"/>
              <w:spacing w:afterLines="50" w:after="156"/>
              <w:ind w:firstLineChars="1000" w:firstLine="2200"/>
              <w:rPr>
                <w:rFonts w:ascii="仿宋" w:eastAsia="仿宋" w:hAnsi="仿宋" w:cs="仿宋" w:hint="eastAsia"/>
                <w:kern w:val="0"/>
                <w:sz w:val="22"/>
                <w:szCs w:val="21"/>
                <w:lang w:bidi="zh-CN"/>
              </w:rPr>
            </w:pPr>
          </w:p>
          <w:p w14:paraId="66B42508" w14:textId="77777777" w:rsidR="004D0C76" w:rsidRDefault="00000000">
            <w:pPr>
              <w:autoSpaceDE w:val="0"/>
              <w:autoSpaceDN w:val="0"/>
              <w:spacing w:afterLines="50" w:after="156"/>
              <w:jc w:val="right"/>
              <w:rPr>
                <w:rFonts w:ascii="仿宋" w:eastAsia="仿宋" w:hAnsi="仿宋" w:cs="仿宋" w:hint="eastAsia"/>
                <w:kern w:val="0"/>
                <w:sz w:val="22"/>
                <w:szCs w:val="21"/>
                <w:lang w:val="zh-CN" w:bidi="zh-CN"/>
              </w:rPr>
            </w:pPr>
            <w:r>
              <w:rPr>
                <w:rFonts w:ascii="仿宋" w:eastAsia="仿宋" w:hAnsi="仿宋" w:cs="仿宋" w:hint="eastAsia"/>
                <w:kern w:val="0"/>
                <w:sz w:val="22"/>
                <w:szCs w:val="21"/>
                <w:lang w:val="zh-CN" w:bidi="zh-CN"/>
              </w:rPr>
              <w:t>申报单位：（盖章）</w:t>
            </w:r>
          </w:p>
          <w:p w14:paraId="27FD87B6" w14:textId="77777777" w:rsidR="004D0C76" w:rsidRDefault="00000000">
            <w:pPr>
              <w:autoSpaceDE w:val="0"/>
              <w:autoSpaceDN w:val="0"/>
              <w:jc w:val="left"/>
              <w:rPr>
                <w:rFonts w:ascii="仿宋" w:eastAsia="仿宋" w:hAnsi="仿宋" w:cs="仿宋" w:hint="eastAsia"/>
                <w:kern w:val="0"/>
                <w:sz w:val="22"/>
                <w:szCs w:val="21"/>
                <w:lang w:val="zh-CN" w:bidi="zh-CN"/>
              </w:rPr>
            </w:pPr>
            <w:r>
              <w:rPr>
                <w:rFonts w:ascii="仿宋" w:eastAsia="仿宋" w:hAnsi="仿宋" w:cs="仿宋" w:hint="eastAsia"/>
                <w:kern w:val="0"/>
                <w:sz w:val="22"/>
                <w:szCs w:val="21"/>
                <w:lang w:val="zh-CN" w:bidi="zh-CN"/>
              </w:rPr>
              <w:t xml:space="preserve">        </w:t>
            </w:r>
            <w:r>
              <w:rPr>
                <w:rFonts w:ascii="仿宋" w:eastAsia="仿宋" w:hAnsi="仿宋" w:cs="仿宋" w:hint="eastAsia"/>
                <w:kern w:val="0"/>
                <w:sz w:val="22"/>
                <w:szCs w:val="21"/>
                <w:lang w:bidi="zh-CN"/>
              </w:rPr>
              <w:t xml:space="preserve">      </w:t>
            </w:r>
            <w:r>
              <w:rPr>
                <w:rFonts w:ascii="仿宋" w:eastAsia="仿宋" w:hAnsi="仿宋" w:cs="仿宋"/>
                <w:kern w:val="0"/>
                <w:sz w:val="22"/>
                <w:szCs w:val="21"/>
                <w:lang w:bidi="zh-CN"/>
              </w:rPr>
              <w:t xml:space="preserve">    </w:t>
            </w:r>
            <w:r>
              <w:rPr>
                <w:rFonts w:ascii="仿宋" w:eastAsia="仿宋" w:hAnsi="仿宋" w:cs="仿宋" w:hint="eastAsia"/>
                <w:kern w:val="0"/>
                <w:sz w:val="22"/>
                <w:szCs w:val="21"/>
                <w:lang w:bidi="zh-CN"/>
              </w:rPr>
              <w:t xml:space="preserve">   </w:t>
            </w:r>
            <w:r>
              <w:rPr>
                <w:rFonts w:ascii="仿宋" w:eastAsia="仿宋" w:hAnsi="仿宋" w:cs="仿宋"/>
                <w:kern w:val="0"/>
                <w:sz w:val="22"/>
                <w:szCs w:val="21"/>
                <w:lang w:bidi="zh-CN"/>
              </w:rPr>
              <w:t xml:space="preserve"> </w:t>
            </w:r>
            <w:r>
              <w:rPr>
                <w:rFonts w:ascii="仿宋" w:eastAsia="仿宋" w:hAnsi="仿宋" w:cs="仿宋" w:hint="eastAsia"/>
                <w:kern w:val="0"/>
                <w:sz w:val="22"/>
                <w:szCs w:val="21"/>
                <w:lang w:val="zh-CN" w:bidi="zh-CN"/>
              </w:rPr>
              <w:t xml:space="preserve"> </w:t>
            </w:r>
          </w:p>
          <w:p w14:paraId="444C28DC" w14:textId="77777777" w:rsidR="004D0C76" w:rsidRDefault="00000000">
            <w:pPr>
              <w:autoSpaceDE w:val="0"/>
              <w:autoSpaceDN w:val="0"/>
              <w:jc w:val="right"/>
              <w:rPr>
                <w:rFonts w:ascii="仿宋" w:eastAsia="仿宋" w:hAnsi="仿宋" w:cs="仿宋" w:hint="eastAsia"/>
                <w:kern w:val="0"/>
                <w:sz w:val="22"/>
                <w:szCs w:val="21"/>
                <w:lang w:val="zh-CN" w:bidi="zh-CN"/>
              </w:rPr>
            </w:pPr>
            <w:r>
              <w:rPr>
                <w:rFonts w:ascii="仿宋" w:eastAsia="仿宋" w:hAnsi="仿宋" w:cs="仿宋" w:hint="eastAsia"/>
                <w:kern w:val="0"/>
                <w:sz w:val="22"/>
                <w:szCs w:val="21"/>
                <w:lang w:val="zh-CN" w:bidi="zh-CN"/>
              </w:rPr>
              <w:t>年     月     日</w:t>
            </w:r>
          </w:p>
          <w:p w14:paraId="38C84E4C" w14:textId="77777777" w:rsidR="004D0C76" w:rsidRDefault="004D0C76">
            <w:pPr>
              <w:autoSpaceDE w:val="0"/>
              <w:autoSpaceDN w:val="0"/>
              <w:jc w:val="right"/>
              <w:rPr>
                <w:rFonts w:ascii="仿宋" w:eastAsia="仿宋" w:hAnsi="仿宋" w:cs="仿宋" w:hint="eastAsia"/>
                <w:kern w:val="0"/>
                <w:sz w:val="22"/>
                <w:szCs w:val="21"/>
                <w:lang w:bidi="zh-CN"/>
              </w:rPr>
            </w:pPr>
          </w:p>
        </w:tc>
      </w:tr>
    </w:tbl>
    <w:p w14:paraId="34CFB4B5" w14:textId="77777777" w:rsidR="004D0C76" w:rsidRDefault="004D0C76">
      <w:pPr>
        <w:spacing w:line="560" w:lineRule="exact"/>
        <w:rPr>
          <w:rFonts w:hint="eastAsia"/>
          <w:sz w:val="32"/>
          <w:szCs w:val="32"/>
        </w:rPr>
      </w:pPr>
    </w:p>
    <w:sectPr w:rsidR="004D0C76">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1483" w14:textId="77777777" w:rsidR="004E3CCD" w:rsidRDefault="004E3CCD">
      <w:pPr>
        <w:rPr>
          <w:rFonts w:hint="eastAsia"/>
        </w:rPr>
      </w:pPr>
      <w:r>
        <w:separator/>
      </w:r>
    </w:p>
  </w:endnote>
  <w:endnote w:type="continuationSeparator" w:id="0">
    <w:p w14:paraId="5CE80BD9" w14:textId="77777777" w:rsidR="004E3CCD" w:rsidRDefault="004E3C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1" w:subsetted="1" w:fontKey="{EE034CBA-FDD3-4335-8000-DD96C005A000}"/>
  </w:font>
  <w:font w:name="方正小标宋简体">
    <w:charset w:val="86"/>
    <w:family w:val="auto"/>
    <w:pitch w:val="default"/>
    <w:sig w:usb0="00000001" w:usb1="08000000" w:usb2="00000000" w:usb3="00000000" w:csb0="00040000" w:csb1="00000000"/>
    <w:embedRegular r:id="rId2" w:subsetted="1" w:fontKey="{945F2230-E798-45A9-83BC-F31DDCA5A926}"/>
  </w:font>
  <w:font w:name="SimSun-Identity-H">
    <w:altName w:val="宋体"/>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0763EFD4-3FC6-402A-83ED-EEB9B63B1EEF}"/>
    <w:embedBold r:id="rId4" w:subsetted="1" w:fontKey="{98609EEA-0F7F-44C3-A4BA-9FC83D76943B}"/>
  </w:font>
  <w:font w:name="仿宋_GB2312">
    <w:altName w:val="仿宋"/>
    <w:panose1 w:val="02010609030101010101"/>
    <w:charset w:val="86"/>
    <w:family w:val="modern"/>
    <w:pitch w:val="fixed"/>
    <w:sig w:usb0="00000001" w:usb1="080E0000" w:usb2="00000010" w:usb3="00000000" w:csb0="00040000" w:csb1="00000000"/>
    <w:embedRegular r:id="rId5" w:subsetted="1" w:fontKey="{B729C5B8-C3D1-4929-AB4E-BD2A936258D7}"/>
    <w:embedBold r:id="rId6" w:subsetted="1" w:fontKey="{C0B10972-8428-4A83-AD8D-D3F4EBDEA59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35FEC483" w14:textId="77777777" w:rsidR="004D0C76"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7E94AFE4" w14:textId="77777777" w:rsidR="004D0C76"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6EAB" w14:textId="77777777" w:rsidR="004E3CCD" w:rsidRDefault="004E3CCD">
      <w:pPr>
        <w:rPr>
          <w:rFonts w:hint="eastAsia"/>
        </w:rPr>
      </w:pPr>
      <w:r>
        <w:separator/>
      </w:r>
    </w:p>
  </w:footnote>
  <w:footnote w:type="continuationSeparator" w:id="0">
    <w:p w14:paraId="71C987C8" w14:textId="77777777" w:rsidR="004E3CCD" w:rsidRDefault="004E3C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00172A27"/>
    <w:rsid w:val="96F39E4C"/>
    <w:rsid w:val="BF3BEA17"/>
    <w:rsid w:val="DC75A6D8"/>
    <w:rsid w:val="DFFA366F"/>
    <w:rsid w:val="F33C374D"/>
    <w:rsid w:val="FFBDDDD0"/>
    <w:rsid w:val="00035FF0"/>
    <w:rsid w:val="00045872"/>
    <w:rsid w:val="0006202E"/>
    <w:rsid w:val="000C751B"/>
    <w:rsid w:val="000E3680"/>
    <w:rsid w:val="00101B0E"/>
    <w:rsid w:val="00126DE4"/>
    <w:rsid w:val="001469B9"/>
    <w:rsid w:val="00164D54"/>
    <w:rsid w:val="00172A27"/>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24F0"/>
    <w:rsid w:val="003A33EC"/>
    <w:rsid w:val="003A6A04"/>
    <w:rsid w:val="003C2B2B"/>
    <w:rsid w:val="003C5DBC"/>
    <w:rsid w:val="00404347"/>
    <w:rsid w:val="00412E20"/>
    <w:rsid w:val="004301A3"/>
    <w:rsid w:val="0043181C"/>
    <w:rsid w:val="00432869"/>
    <w:rsid w:val="00442FF7"/>
    <w:rsid w:val="0047439A"/>
    <w:rsid w:val="004A382E"/>
    <w:rsid w:val="004B5094"/>
    <w:rsid w:val="004D0C76"/>
    <w:rsid w:val="004E3CCD"/>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3913842"/>
    <w:rsid w:val="04CC386A"/>
    <w:rsid w:val="05B13426"/>
    <w:rsid w:val="0639341C"/>
    <w:rsid w:val="0B073AE9"/>
    <w:rsid w:val="0B725406"/>
    <w:rsid w:val="0B9B339A"/>
    <w:rsid w:val="0C451499"/>
    <w:rsid w:val="117B5160"/>
    <w:rsid w:val="11B0086C"/>
    <w:rsid w:val="138E4DA7"/>
    <w:rsid w:val="13A80EF9"/>
    <w:rsid w:val="13C74F90"/>
    <w:rsid w:val="13DE670A"/>
    <w:rsid w:val="14535119"/>
    <w:rsid w:val="15113EE2"/>
    <w:rsid w:val="1731081E"/>
    <w:rsid w:val="17DF2CC8"/>
    <w:rsid w:val="18F364BB"/>
    <w:rsid w:val="194B43FA"/>
    <w:rsid w:val="1A78705A"/>
    <w:rsid w:val="1AE1186F"/>
    <w:rsid w:val="1C0320AA"/>
    <w:rsid w:val="1C406E5A"/>
    <w:rsid w:val="1C8E0291"/>
    <w:rsid w:val="1DBB0082"/>
    <w:rsid w:val="1E851DE6"/>
    <w:rsid w:val="217E5D27"/>
    <w:rsid w:val="22185880"/>
    <w:rsid w:val="2536110F"/>
    <w:rsid w:val="25C04290"/>
    <w:rsid w:val="27AD61FF"/>
    <w:rsid w:val="27B53E16"/>
    <w:rsid w:val="297C03D5"/>
    <w:rsid w:val="2A745E84"/>
    <w:rsid w:val="2CBA58DB"/>
    <w:rsid w:val="2DD913CE"/>
    <w:rsid w:val="2F302D5E"/>
    <w:rsid w:val="30735887"/>
    <w:rsid w:val="32B02312"/>
    <w:rsid w:val="33A21835"/>
    <w:rsid w:val="33BA5704"/>
    <w:rsid w:val="36DE146C"/>
    <w:rsid w:val="374B1C54"/>
    <w:rsid w:val="3A3D661B"/>
    <w:rsid w:val="3AFB54F3"/>
    <w:rsid w:val="3D37175C"/>
    <w:rsid w:val="3D8C0850"/>
    <w:rsid w:val="3DCC107C"/>
    <w:rsid w:val="3E9552A4"/>
    <w:rsid w:val="3F89519B"/>
    <w:rsid w:val="407D1B7C"/>
    <w:rsid w:val="40FB3172"/>
    <w:rsid w:val="440228DF"/>
    <w:rsid w:val="447B78EA"/>
    <w:rsid w:val="457C4F0E"/>
    <w:rsid w:val="479A7CF0"/>
    <w:rsid w:val="49BD1513"/>
    <w:rsid w:val="4A547115"/>
    <w:rsid w:val="4B1574A1"/>
    <w:rsid w:val="4B996556"/>
    <w:rsid w:val="4BBD6AE1"/>
    <w:rsid w:val="4CF65C57"/>
    <w:rsid w:val="4E400459"/>
    <w:rsid w:val="4E4A331D"/>
    <w:rsid w:val="4EA74993"/>
    <w:rsid w:val="4F376970"/>
    <w:rsid w:val="5043249A"/>
    <w:rsid w:val="5065679A"/>
    <w:rsid w:val="515F6E99"/>
    <w:rsid w:val="52FC4EED"/>
    <w:rsid w:val="530F40D3"/>
    <w:rsid w:val="53403422"/>
    <w:rsid w:val="542C518A"/>
    <w:rsid w:val="54A049CF"/>
    <w:rsid w:val="56334B72"/>
    <w:rsid w:val="57221FF0"/>
    <w:rsid w:val="57246110"/>
    <w:rsid w:val="57823844"/>
    <w:rsid w:val="57CB5604"/>
    <w:rsid w:val="587B1239"/>
    <w:rsid w:val="58DB416B"/>
    <w:rsid w:val="58EC00A8"/>
    <w:rsid w:val="59C3534E"/>
    <w:rsid w:val="59DC16A7"/>
    <w:rsid w:val="5A396758"/>
    <w:rsid w:val="5A966FDE"/>
    <w:rsid w:val="5B7007EA"/>
    <w:rsid w:val="5C2677D4"/>
    <w:rsid w:val="5C8E2CEF"/>
    <w:rsid w:val="5CEF05A6"/>
    <w:rsid w:val="5DC72B97"/>
    <w:rsid w:val="5DDB1F64"/>
    <w:rsid w:val="5DDE198B"/>
    <w:rsid w:val="5F225C82"/>
    <w:rsid w:val="5FFF2246"/>
    <w:rsid w:val="606431F0"/>
    <w:rsid w:val="64647069"/>
    <w:rsid w:val="64C65713"/>
    <w:rsid w:val="66004760"/>
    <w:rsid w:val="6677317E"/>
    <w:rsid w:val="68071856"/>
    <w:rsid w:val="682361EE"/>
    <w:rsid w:val="68C260E1"/>
    <w:rsid w:val="6A552BE8"/>
    <w:rsid w:val="6AC344AB"/>
    <w:rsid w:val="6D6D6950"/>
    <w:rsid w:val="6D9500AA"/>
    <w:rsid w:val="6DF50874"/>
    <w:rsid w:val="6E0E5A3E"/>
    <w:rsid w:val="6E231DDC"/>
    <w:rsid w:val="6E4F1578"/>
    <w:rsid w:val="6FB7311C"/>
    <w:rsid w:val="6FD9AE9F"/>
    <w:rsid w:val="6FF74DF2"/>
    <w:rsid w:val="704241B9"/>
    <w:rsid w:val="70651B61"/>
    <w:rsid w:val="70FA6D60"/>
    <w:rsid w:val="72FC7C56"/>
    <w:rsid w:val="73DC038C"/>
    <w:rsid w:val="75361986"/>
    <w:rsid w:val="76067655"/>
    <w:rsid w:val="771F0CBB"/>
    <w:rsid w:val="787D414F"/>
    <w:rsid w:val="78CF04BF"/>
    <w:rsid w:val="7B162216"/>
    <w:rsid w:val="7B442F91"/>
    <w:rsid w:val="7B4827F9"/>
    <w:rsid w:val="7B5251DD"/>
    <w:rsid w:val="7BBA15A2"/>
    <w:rsid w:val="7C2C62F2"/>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B1A5DF"/>
  <w15:docId w15:val="{EEE458D2-F48B-4A23-BDCA-B55450FD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uiPriority w:val="99"/>
    <w:unhideWhenUsed/>
    <w:qFormat/>
    <w:pPr>
      <w:ind w:left="320"/>
    </w:pPr>
    <w:rPr>
      <w:rFonts w:ascii="宋体" w:hAnsi="宋体" w:cs="宋体"/>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ab">
    <w:name w:val="Title"/>
    <w:basedOn w:val="a"/>
    <w:next w:val="a"/>
    <w:uiPriority w:val="10"/>
    <w:qFormat/>
    <w:pPr>
      <w:contextualSpacing/>
    </w:pPr>
    <w:rPr>
      <w:rFonts w:ascii="Cambria" w:hAnsi="Cambria"/>
      <w:spacing w:val="-10"/>
      <w:kern w:val="28"/>
      <w:sz w:val="56"/>
      <w:szCs w:val="56"/>
    </w:rPr>
  </w:style>
  <w:style w:type="paragraph" w:styleId="20">
    <w:name w:val="Body Text First Indent 2"/>
    <w:basedOn w:val="a5"/>
    <w:autoRedefine/>
    <w:qFormat/>
    <w:pPr>
      <w:ind w:firstLineChars="200" w:firstLine="420"/>
    </w:p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styleId="ae">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f">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24fb7913-df50-46e1-a75d-1ef95f3acde0</errorID>
      <errorWord>(</errorWord>
      <group>L1_Format</group>
      <groupName>格式问题</groupName>
      <ability>L2_HalfPunc</ability>
      <abilityName>全半角检查</abilityName>
      <candidateList>
        <item>（</item>
      </candidateList>
      <explain>文本全半角错误。</explain>
      <paraID>67101186</paraID>
      <start>37</start>
      <end>38</end>
      <status>modified</status>
      <modifiedWord>（</modifiedWord>
      <trackRevisions>false</trackRevisions>
    </reviewItem>
    <reviewItem>
      <errorID>42366753-8258-437a-8cfa-3576a7fee736</errorID>
      <errorWord>)</errorWord>
      <group>L1_Format</group>
      <groupName>格式问题</groupName>
      <ability>L2_HalfPunc</ability>
      <abilityName>全半角检查</abilityName>
      <candidateList>
        <item>）</item>
      </candidateList>
      <explain>文本全半角错误。</explain>
      <paraID>67101186</paraID>
      <start>68</start>
      <end>69</end>
      <status>modified</status>
      <modifiedWord>）</modifiedWord>
      <trackRevisions>false</trackRevisions>
    </reviewItem>
    <reviewItem>
      <errorID>95c61cb5-7d8a-41e4-9508-51ffd5f34162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17C3B37E</paraID>
      <start>15</start>
      <end>16</end>
      <status>modified</status>
      <modifiedWord>—</modifiedWord>
      <trackRevisions>false</trackRevisions>
    </reviewItem>
    <reviewItem>
      <errorID>56ffe54f-325c-424b-82b8-7994eec5c001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6CE4071D</paraID>
      <start>115</start>
      <end>116</end>
      <status>modified</status>
      <modifiedWord>—</modifiedWord>
      <trackRevisions>false</trackRevisions>
    </reviewItem>
    <reviewItem>
      <errorID>4e06401c-71f4-4202-a7b3-f2c289cb5f5c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2484BD39</paraID>
      <start>7</start>
      <end>8</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75DB113-B379-427D-9C19-FF1BF04DBCD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289</Words>
  <Characters>302</Characters>
  <Application>Microsoft Office Word</Application>
  <DocSecurity>0</DocSecurity>
  <Lines>23</Lines>
  <Paragraphs>19</Paragraphs>
  <ScaleCrop>false</ScaleCrop>
  <Company>神州网信技术有限公司</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2026-04-10T03:15:00Z</dcterms:created>
  <dcterms:modified xsi:type="dcterms:W3CDTF">2026-04-10T03:15:00Z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52D5087F9A15462796A1BFF0344C4844_13</vt:lpwstr>
  </property>
  <property fmtid="{D5CDD505-2E9C-101B-9397-08002B2CF9AE}" pid="4" name="KSOTemplateDocerSaveRecord">
    <vt:lpwstr>eyJoZGlkIjoiNGI0YTcyNmJlMmJkZDlkYTJkZTBiODA3ODMyNzJjYTUiLCJ1c2VySWQiOiIxMTQ5MjUxMTI2In0=</vt:lpwstr>
  </property>
</Properties>
</file>