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E" w:rsidRPr="00752F2D" w:rsidRDefault="007554AE" w:rsidP="007554AE">
      <w:pPr>
        <w:spacing w:after="240"/>
        <w:jc w:val="left"/>
        <w:rPr>
          <w:rFonts w:ascii="仿宋" w:eastAsia="仿宋" w:hAnsi="仿宋" w:cs="仿宋_GB2312" w:hint="eastAsia"/>
          <w:b/>
          <w:color w:val="000000"/>
          <w:sz w:val="32"/>
          <w:szCs w:val="32"/>
        </w:rPr>
      </w:pPr>
      <w:r w:rsidRPr="00752F2D">
        <w:rPr>
          <w:rFonts w:ascii="仿宋" w:eastAsia="仿宋" w:hAnsi="仿宋" w:cs="Calibri" w:hint="eastAsia"/>
          <w:b/>
          <w:sz w:val="30"/>
          <w:szCs w:val="30"/>
        </w:rPr>
        <w:t>附件2</w:t>
      </w:r>
    </w:p>
    <w:p w:rsidR="007554AE" w:rsidRDefault="007554AE" w:rsidP="007554AE">
      <w:pPr>
        <w:spacing w:after="240"/>
        <w:jc w:val="center"/>
        <w:rPr>
          <w:rFonts w:ascii="华文中宋" w:eastAsia="华文中宋" w:hAnsi="华文中宋" w:cs="Calibri"/>
          <w:b/>
          <w:sz w:val="36"/>
          <w:szCs w:val="36"/>
        </w:rPr>
      </w:pPr>
      <w:bookmarkStart w:id="0" w:name="_GoBack"/>
      <w:r w:rsidRPr="00C30014">
        <w:rPr>
          <w:rFonts w:ascii="华文中宋" w:eastAsia="华文中宋" w:hAnsi="华文中宋" w:cs="Calibri" w:hint="eastAsia"/>
          <w:b/>
          <w:sz w:val="36"/>
          <w:szCs w:val="36"/>
        </w:rPr>
        <w:t>报名回执表</w:t>
      </w:r>
    </w:p>
    <w:tbl>
      <w:tblPr>
        <w:tblW w:w="521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17"/>
        <w:gridCol w:w="791"/>
        <w:gridCol w:w="807"/>
        <w:gridCol w:w="592"/>
        <w:gridCol w:w="378"/>
        <w:gridCol w:w="1021"/>
        <w:gridCol w:w="677"/>
        <w:gridCol w:w="1173"/>
        <w:gridCol w:w="1981"/>
      </w:tblGrid>
      <w:tr w:rsidR="007554AE" w:rsidRPr="00C30014" w:rsidTr="007554AE">
        <w:trPr>
          <w:trHeight w:val="450"/>
          <w:jc w:val="center"/>
        </w:trPr>
        <w:tc>
          <w:tcPr>
            <w:tcW w:w="704" w:type="pct"/>
            <w:shd w:val="clear" w:color="auto" w:fill="FFFFFF"/>
            <w:vAlign w:val="center"/>
          </w:tcPr>
          <w:bookmarkEnd w:id="0"/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96" w:type="pct"/>
            <w:gridSpan w:val="8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2470" w:type="pct"/>
            <w:gridSpan w:val="6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1147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 办 人</w:t>
            </w:r>
          </w:p>
        </w:tc>
        <w:tc>
          <w:tcPr>
            <w:tcW w:w="925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983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147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925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983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  真</w:t>
            </w:r>
          </w:p>
        </w:tc>
        <w:tc>
          <w:tcPr>
            <w:tcW w:w="1147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296" w:type="pct"/>
            <w:gridSpan w:val="8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□电力系统企业  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□设备制造企业     □高等院校  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□其他</w:t>
            </w: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培训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人员信息</w:t>
            </w:r>
          </w:p>
        </w:tc>
      </w:tr>
      <w:tr w:rsidR="007554AE" w:rsidRPr="00C30014" w:rsidTr="007554AE">
        <w:trPr>
          <w:trHeight w:val="700"/>
          <w:jc w:val="center"/>
        </w:trPr>
        <w:tc>
          <w:tcPr>
            <w:tcW w:w="704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ind w:left="87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 务</w:t>
            </w: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ind w:left="87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00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auto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auto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auto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auto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auto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54AE" w:rsidRPr="00C30014" w:rsidRDefault="007554AE" w:rsidP="00997A10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auto"/>
            <w:vAlign w:val="center"/>
          </w:tcPr>
          <w:p w:rsidR="007554AE" w:rsidRPr="00C30014" w:rsidRDefault="007554AE" w:rsidP="00997A1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汇款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账户</w:t>
            </w:r>
          </w:p>
        </w:tc>
        <w:tc>
          <w:tcPr>
            <w:tcW w:w="4296" w:type="pct"/>
            <w:gridSpan w:val="8"/>
            <w:shd w:val="clear" w:color="auto" w:fill="FFFFFF"/>
            <w:vAlign w:val="center"/>
          </w:tcPr>
          <w:p w:rsidR="007554AE" w:rsidRPr="00BA03A9" w:rsidRDefault="007554AE" w:rsidP="00997A10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A03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开户名称：中国电力企业联合会科技开发服务中心</w:t>
            </w:r>
          </w:p>
          <w:p w:rsidR="007554AE" w:rsidRPr="00BA03A9" w:rsidRDefault="007554AE" w:rsidP="00997A10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A03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账    号：349356873196</w:t>
            </w:r>
          </w:p>
          <w:p w:rsidR="007554AE" w:rsidRPr="00A56AF5" w:rsidRDefault="007554AE" w:rsidP="00997A10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A03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 户 行：中国银行北京朗琴园支行</w:t>
            </w: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auto"/>
            <w:vAlign w:val="center"/>
          </w:tcPr>
          <w:p w:rsidR="007554AE" w:rsidRDefault="007554AE" w:rsidP="00997A1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增值税专用发票</w:t>
            </w:r>
          </w:p>
          <w:p w:rsidR="007554AE" w:rsidRPr="00C30014" w:rsidRDefault="007554AE" w:rsidP="00997A1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4296" w:type="pct"/>
            <w:gridSpan w:val="8"/>
            <w:shd w:val="clear" w:color="auto" w:fill="FFFFFF"/>
            <w:vAlign w:val="center"/>
          </w:tcPr>
          <w:p w:rsidR="007554AE" w:rsidRPr="00C30014" w:rsidRDefault="007554AE" w:rsidP="00997A10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单位名称：</w:t>
            </w:r>
          </w:p>
          <w:p w:rsidR="007554AE" w:rsidRPr="00C30014" w:rsidRDefault="007554AE" w:rsidP="00997A10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纳税人识别号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  <w:p w:rsidR="007554AE" w:rsidRPr="00C30014" w:rsidRDefault="007554AE" w:rsidP="00997A10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地址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  <w:p w:rsidR="007554AE" w:rsidRPr="00C30014" w:rsidRDefault="007554AE" w:rsidP="00997A10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电话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  <w:p w:rsidR="007554AE" w:rsidRPr="00C30014" w:rsidRDefault="007554AE" w:rsidP="00997A10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开户行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  <w:p w:rsidR="007554AE" w:rsidRPr="00C30014" w:rsidRDefault="007554AE" w:rsidP="00997A10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账号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</w:tc>
      </w:tr>
      <w:tr w:rsidR="007554AE" w:rsidRPr="00C30014" w:rsidTr="007554AE">
        <w:trPr>
          <w:trHeight w:val="340"/>
          <w:jc w:val="center"/>
        </w:trPr>
        <w:tc>
          <w:tcPr>
            <w:tcW w:w="704" w:type="pct"/>
            <w:shd w:val="clear" w:color="auto" w:fill="auto"/>
            <w:vAlign w:val="center"/>
          </w:tcPr>
          <w:p w:rsidR="007554AE" w:rsidRPr="00C30014" w:rsidRDefault="007554AE" w:rsidP="00997A1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备注：</w:t>
            </w:r>
          </w:p>
        </w:tc>
        <w:tc>
          <w:tcPr>
            <w:tcW w:w="4296" w:type="pct"/>
            <w:gridSpan w:val="8"/>
            <w:shd w:val="clear" w:color="auto" w:fill="FFFFFF"/>
            <w:vAlign w:val="center"/>
          </w:tcPr>
          <w:p w:rsidR="007554AE" w:rsidRPr="00C30014" w:rsidRDefault="007554AE" w:rsidP="007554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请于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26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日前将回执发送至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联系人邮箱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</w:p>
          <w:p w:rsidR="007554AE" w:rsidRPr="00C30014" w:rsidRDefault="007554AE" w:rsidP="007554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培训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费用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采用银行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电汇和现场缴费两种方式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通过银行汇款的培训人员请确保汇款于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28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日前汇入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承办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方指定账户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</w:p>
          <w:p w:rsidR="007554AE" w:rsidRPr="00C30014" w:rsidRDefault="007554AE" w:rsidP="007554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报到时间：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28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14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:00-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20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:00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</w:p>
          <w:p w:rsidR="007554AE" w:rsidRDefault="007554AE" w:rsidP="007554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报到地点：北京市西城区</w:t>
            </w:r>
            <w:r w:rsidRPr="00C30014">
              <w:rPr>
                <w:rFonts w:ascii="仿宋" w:eastAsia="仿宋" w:hAnsi="仿宋"/>
                <w:color w:val="000000"/>
                <w:sz w:val="24"/>
                <w:szCs w:val="24"/>
              </w:rPr>
              <w:t>广安门外大街</w:t>
            </w:r>
            <w:r w:rsidRPr="00C300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3号凤凰苏源大厦一层大厅。</w:t>
            </w:r>
          </w:p>
          <w:p w:rsidR="007554AE" w:rsidRPr="00C30014" w:rsidRDefault="007554AE" w:rsidP="00997A10">
            <w:pPr>
              <w:autoSpaceDE w:val="0"/>
              <w:autoSpaceDN w:val="0"/>
              <w:adjustRightInd w:val="0"/>
              <w:spacing w:line="340" w:lineRule="exact"/>
              <w:ind w:left="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71554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（凤凰苏源大厦酒店住宿标准：标间&amp;大床458元/晚，预订电话：13718584324 王经理）</w:t>
            </w:r>
          </w:p>
        </w:tc>
      </w:tr>
    </w:tbl>
    <w:p w:rsidR="0091401C" w:rsidRPr="007554AE" w:rsidRDefault="0091401C">
      <w:pPr>
        <w:rPr>
          <w:rFonts w:hint="eastAsia"/>
        </w:rPr>
      </w:pPr>
    </w:p>
    <w:sectPr w:rsidR="0091401C" w:rsidRPr="00755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80346"/>
    <w:multiLevelType w:val="hybridMultilevel"/>
    <w:tmpl w:val="6BF4F074"/>
    <w:lvl w:ilvl="0" w:tplc="EF74F8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AE"/>
    <w:rsid w:val="007554AE"/>
    <w:rsid w:val="0091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357AD-4602-4461-AD7B-18A259C8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MS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2018-03-05T07:27:00Z</dcterms:created>
  <dcterms:modified xsi:type="dcterms:W3CDTF">2018-03-05T07:30:00Z</dcterms:modified>
</cp:coreProperties>
</file>