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E2" w:rsidRDefault="008E15E2" w:rsidP="008E15E2">
      <w:pPr>
        <w:spacing w:line="56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8E15E2" w:rsidRDefault="008E15E2" w:rsidP="008E15E2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参会回执表</w:t>
      </w:r>
      <w:bookmarkEnd w:id="0"/>
    </w:p>
    <w:tbl>
      <w:tblPr>
        <w:tblpPr w:leftFromText="180" w:rightFromText="180" w:vertAnchor="text" w:horzAnchor="page" w:tblpXSpec="center" w:tblpY="316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954"/>
        <w:gridCol w:w="956"/>
        <w:gridCol w:w="1615"/>
        <w:gridCol w:w="1508"/>
        <w:gridCol w:w="1324"/>
        <w:gridCol w:w="1584"/>
      </w:tblGrid>
      <w:tr w:rsidR="008E15E2" w:rsidTr="00A14475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E15E2" w:rsidTr="00A14475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E15E2" w:rsidTr="00A14475">
        <w:trPr>
          <w:trHeight w:val="91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8E15E2" w:rsidTr="00A14475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E15E2" w:rsidTr="00A14475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E15E2" w:rsidTr="00A14475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E15E2" w:rsidTr="00A14475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8E15E2" w:rsidTr="00A14475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金    额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大写:                                      元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小写：                 元</w:t>
            </w:r>
          </w:p>
        </w:tc>
      </w:tr>
      <w:tr w:rsidR="008E15E2" w:rsidTr="00A14475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企业类别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spacing w:line="24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□EPTC智能配电专业技术委员会委员、一二次设备融合专项工作组成员免一人参会费</w:t>
            </w:r>
          </w:p>
          <w:p w:rsidR="008E15E2" w:rsidRDefault="008E15E2" w:rsidP="00A14475">
            <w:pPr>
              <w:spacing w:line="24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□EPTC会员单位/电力系统单位1200元/人</w:t>
            </w:r>
          </w:p>
          <w:p w:rsidR="008E15E2" w:rsidRDefault="008E15E2" w:rsidP="00A14475">
            <w:pPr>
              <w:spacing w:line="24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□EPTC非会员单位2000元/人</w:t>
            </w:r>
          </w:p>
        </w:tc>
      </w:tr>
      <w:tr w:rsidR="008E15E2" w:rsidTr="00A14475">
        <w:trPr>
          <w:trHeight w:val="182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开票信息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单位名称：</w:t>
            </w:r>
          </w:p>
          <w:p w:rsidR="008E15E2" w:rsidRDefault="008E15E2" w:rsidP="00A14475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纳税人识别号： </w:t>
            </w:r>
          </w:p>
          <w:p w:rsidR="008E15E2" w:rsidRDefault="008E15E2" w:rsidP="00A14475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开户银行：</w:t>
            </w:r>
          </w:p>
          <w:p w:rsidR="008E15E2" w:rsidRDefault="008E15E2" w:rsidP="00A14475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银行账号：</w:t>
            </w:r>
          </w:p>
          <w:p w:rsidR="008E15E2" w:rsidRDefault="008E15E2" w:rsidP="00A14475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地址、电话：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□会务费</w:t>
            </w:r>
          </w:p>
          <w:p w:rsidR="008E15E2" w:rsidRDefault="008E15E2" w:rsidP="00A14475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□会议费</w:t>
            </w:r>
          </w:p>
          <w:p w:rsidR="008E15E2" w:rsidRDefault="008E15E2" w:rsidP="00A14475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□培训费</w:t>
            </w:r>
          </w:p>
        </w:tc>
      </w:tr>
      <w:tr w:rsidR="008E15E2" w:rsidTr="00A14475">
        <w:trPr>
          <w:trHeight w:val="104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widowControl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汇款方式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户  名：中能国研（北京）电力科学研究院</w:t>
            </w:r>
          </w:p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开户行：中国工商银行北京中环广场支行</w:t>
            </w:r>
          </w:p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账  号：0200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2095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0920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0061 213</w:t>
            </w:r>
          </w:p>
        </w:tc>
      </w:tr>
      <w:tr w:rsidR="008E15E2" w:rsidTr="00A14475">
        <w:trPr>
          <w:trHeight w:val="14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widowControl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联系人：李阔  时月</w:t>
            </w:r>
          </w:p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电  话：010-64475694   010-64475696 </w:t>
            </w:r>
          </w:p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手  机：13401064050    18611149268</w:t>
            </w:r>
          </w:p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传  真：010-63438088</w:t>
            </w:r>
          </w:p>
          <w:p w:rsidR="008E15E2" w:rsidRDefault="008E15E2" w:rsidP="00A14475">
            <w:pPr>
              <w:widowControl/>
              <w:spacing w:line="36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E-mail：zdh@eptc.org.cn</w:t>
            </w:r>
          </w:p>
        </w:tc>
      </w:tr>
    </w:tbl>
    <w:p w:rsidR="008E15E2" w:rsidRDefault="008E15E2" w:rsidP="008E15E2">
      <w:pPr>
        <w:tabs>
          <w:tab w:val="left" w:pos="993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宋体" w:hint="eastAsia"/>
        </w:rPr>
      </w:pPr>
      <w:r>
        <w:rPr>
          <w:rFonts w:ascii="仿宋" w:eastAsia="仿宋" w:hAnsi="仿宋" w:hint="eastAsia"/>
          <w:b/>
          <w:color w:val="000000"/>
          <w:szCs w:val="21"/>
        </w:rPr>
        <w:t>备注</w:t>
      </w:r>
      <w:r>
        <w:rPr>
          <w:rFonts w:ascii="仿宋" w:eastAsia="仿宋" w:hAnsi="仿宋" w:hint="eastAsia"/>
          <w:color w:val="000000"/>
          <w:szCs w:val="21"/>
        </w:rPr>
        <w:t>：</w:t>
      </w:r>
      <w:r>
        <w:rPr>
          <w:rFonts w:ascii="仿宋" w:eastAsia="仿宋" w:hAnsi="仿宋" w:hint="eastAsia"/>
          <w:szCs w:val="21"/>
        </w:rPr>
        <w:t>请各参会代表于2018年6月5日前将参会回执表传送至</w:t>
      </w:r>
      <w:r>
        <w:rPr>
          <w:rFonts w:ascii="仿宋" w:eastAsia="仿宋" w:hAnsi="仿宋" w:cs="宋体" w:hint="eastAsia"/>
          <w:kern w:val="0"/>
          <w:szCs w:val="21"/>
        </w:rPr>
        <w:t>zdh@eptc.org.cn</w:t>
      </w:r>
      <w:r>
        <w:rPr>
          <w:rFonts w:ascii="仿宋" w:eastAsia="仿宋" w:hAnsi="仿宋" w:hint="eastAsia"/>
          <w:szCs w:val="21"/>
        </w:rPr>
        <w:t>。</w:t>
      </w:r>
    </w:p>
    <w:p w:rsidR="0033317C" w:rsidRPr="008E15E2" w:rsidRDefault="0033317C"/>
    <w:sectPr w:rsidR="0033317C" w:rsidRPr="008E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2"/>
    <w:rsid w:val="0033317C"/>
    <w:rsid w:val="008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66C7C-5286-4A49-9B8E-A57C125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2018-05-16T09:03:00Z</dcterms:created>
  <dcterms:modified xsi:type="dcterms:W3CDTF">2018-05-16T09:04:00Z</dcterms:modified>
</cp:coreProperties>
</file>