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300"/>
        <w:jc w:val="left"/>
        <w:rPr>
          <w:rFonts w:ascii="黑体" w:hAnsi="黑体" w:eastAsia="黑体" w:cs="仿宋"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hAnsi="黑体" w:eastAsia="黑体" w:cs="仿宋"/>
          <w:color w:val="000000"/>
          <w:kern w:val="0"/>
          <w:sz w:val="32"/>
          <w:szCs w:val="32"/>
          <w:lang w:bidi="ar"/>
        </w:rPr>
        <w:t xml:space="preserve">1 </w:t>
      </w:r>
    </w:p>
    <w:p>
      <w:pPr>
        <w:spacing w:after="159" w:afterLines="50" w:line="520" w:lineRule="exact"/>
        <w:ind w:right="301"/>
        <w:jc w:val="center"/>
        <w:rPr>
          <w:rFonts w:ascii="方正小标宋简体" w:hAnsi="仿宋" w:eastAsia="方正小标宋简体" w:cs="仿宋"/>
          <w:bCs/>
          <w:color w:val="000000"/>
          <w:kern w:val="0"/>
          <w:sz w:val="32"/>
          <w:szCs w:val="32"/>
          <w:lang w:eastAsia="zh-Hans" w:bidi="ar"/>
        </w:rPr>
      </w:pPr>
      <w:r>
        <w:rPr>
          <w:rFonts w:hint="eastAsia" w:ascii="方正小标宋简体" w:hAnsi="仿宋" w:eastAsia="方正小标宋简体" w:cs="仿宋"/>
          <w:bCs/>
          <w:color w:val="000000"/>
          <w:kern w:val="0"/>
          <w:sz w:val="32"/>
          <w:szCs w:val="32"/>
          <w:lang w:eastAsia="zh-Hans" w:bidi="ar"/>
        </w:rPr>
        <w:t>工作组简介</w:t>
      </w:r>
    </w:p>
    <w:bookmarkEnd w:id="0"/>
    <w:p>
      <w:pPr>
        <w:pStyle w:val="2"/>
        <w:tabs>
          <w:tab w:val="left" w:pos="840"/>
          <w:tab w:val="left" w:pos="1050"/>
        </w:tabs>
        <w:spacing w:after="0" w:line="50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 w:cs="仿宋"/>
          <w:bCs/>
          <w:kern w:val="2"/>
          <w:sz w:val="24"/>
          <w:lang w:eastAsia="zh-Hans"/>
        </w:rPr>
        <w:t>一</w:t>
      </w:r>
      <w:r>
        <w:rPr>
          <w:rFonts w:ascii="黑体" w:hAnsi="黑体" w:eastAsia="黑体" w:cs="仿宋"/>
          <w:bCs/>
          <w:kern w:val="2"/>
          <w:sz w:val="24"/>
          <w:lang w:eastAsia="zh-Hans"/>
        </w:rPr>
        <w:t>、</w:t>
      </w:r>
      <w:r>
        <w:rPr>
          <w:rFonts w:hint="eastAsia" w:ascii="黑体" w:hAnsi="黑体" w:eastAsia="黑体" w:cs="仿宋"/>
          <w:bCs/>
          <w:kern w:val="2"/>
          <w:sz w:val="24"/>
          <w:lang w:eastAsia="zh-Hans"/>
        </w:rPr>
        <w:t>工作内容</w:t>
      </w:r>
    </w:p>
    <w:p>
      <w:pPr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（一）聚焦F5G第五代固定网络技术，知识共享，共同研究定义基于5G和F5G的第五代电力能源通讯网络；</w:t>
      </w:r>
    </w:p>
    <w:p>
      <w:pPr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（二）建立F5G第五代固定网络通讯技术在电力能源行业的标准系列，发布F5G电力应用研究文献、电力能源F5G白皮书；</w:t>
      </w:r>
    </w:p>
    <w:p>
      <w:pPr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（三）策划电力能源F5G论坛峰会，指导F5G技术在电力以及能源相关工业互联领域等应用；</w:t>
      </w:r>
    </w:p>
    <w:p>
      <w:pPr>
        <w:spacing w:line="5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（四）定义下一代工业互联信息通讯技术，引领产业发展。</w:t>
      </w:r>
    </w:p>
    <w:p>
      <w:pPr>
        <w:pStyle w:val="2"/>
        <w:tabs>
          <w:tab w:val="left" w:pos="840"/>
          <w:tab w:val="left" w:pos="1050"/>
        </w:tabs>
        <w:spacing w:after="0" w:line="500" w:lineRule="exact"/>
        <w:ind w:firstLine="480" w:firstLineChars="200"/>
        <w:rPr>
          <w:rFonts w:ascii="黑体" w:hAnsi="黑体" w:eastAsia="黑体" w:cs="仿宋"/>
          <w:bCs/>
          <w:kern w:val="2"/>
          <w:sz w:val="24"/>
          <w:lang w:eastAsia="zh-Hans"/>
        </w:rPr>
      </w:pPr>
      <w:r>
        <w:rPr>
          <w:rFonts w:hint="eastAsia" w:ascii="黑体" w:hAnsi="黑体" w:eastAsia="黑体" w:cs="仿宋"/>
          <w:bCs/>
          <w:kern w:val="2"/>
          <w:sz w:val="24"/>
          <w:lang w:eastAsia="zh-Hans"/>
        </w:rPr>
        <w:t>二</w:t>
      </w:r>
      <w:r>
        <w:rPr>
          <w:rFonts w:ascii="黑体" w:hAnsi="黑体" w:eastAsia="黑体" w:cs="仿宋"/>
          <w:bCs/>
          <w:kern w:val="2"/>
          <w:sz w:val="24"/>
          <w:lang w:eastAsia="zh-Hans"/>
        </w:rPr>
        <w:t>、</w:t>
      </w:r>
      <w:r>
        <w:rPr>
          <w:rFonts w:hint="eastAsia" w:ascii="黑体" w:hAnsi="黑体" w:eastAsia="黑体" w:cs="仿宋"/>
          <w:bCs/>
          <w:kern w:val="2"/>
          <w:sz w:val="24"/>
          <w:lang w:eastAsia="zh-Hans"/>
        </w:rPr>
        <w:t>工作定位</w:t>
      </w:r>
    </w:p>
    <w:p>
      <w:pPr>
        <w:pStyle w:val="2"/>
        <w:spacing w:after="0" w:line="500" w:lineRule="exact"/>
        <w:ind w:firstLine="456" w:firstLineChars="200"/>
        <w:rPr>
          <w:rFonts w:ascii="仿宋" w:hAnsi="仿宋" w:eastAsia="仿宋" w:cs="仿宋"/>
          <w:spacing w:val="-6"/>
          <w:kern w:val="2"/>
          <w:sz w:val="24"/>
        </w:rPr>
      </w:pPr>
      <w:r>
        <w:rPr>
          <w:rFonts w:hint="eastAsia" w:ascii="仿宋" w:hAnsi="仿宋" w:eastAsia="仿宋" w:cs="仿宋"/>
          <w:spacing w:val="-6"/>
          <w:kern w:val="2"/>
          <w:sz w:val="24"/>
          <w:lang w:eastAsia="zh-Hans"/>
        </w:rPr>
        <w:t>工作组旨在</w:t>
      </w:r>
      <w:r>
        <w:rPr>
          <w:rFonts w:hint="eastAsia" w:ascii="仿宋" w:hAnsi="仿宋" w:eastAsia="仿宋" w:cs="仿宋"/>
          <w:spacing w:val="-6"/>
          <w:kern w:val="2"/>
          <w:sz w:val="24"/>
        </w:rPr>
        <w:t>为广大会员成员及相关领域的企业搭建学术交流平台、推动资源共享、促进创新思维；开展有线通信领域前沿技术研究，推动有线通信新技术成果产业化发展；为实现“双碳”目标贡献智慧和力量。</w:t>
      </w:r>
    </w:p>
    <w:p>
      <w:pPr>
        <w:spacing w:line="580" w:lineRule="exact"/>
        <w:ind w:right="300"/>
        <w:jc w:val="left"/>
        <w:rPr>
          <w:rFonts w:eastAsia="黑体" w:cs="仿宋"/>
          <w:color w:val="000000"/>
          <w:kern w:val="0"/>
          <w:sz w:val="30"/>
          <w:szCs w:val="30"/>
          <w:lang w:bidi="ar"/>
        </w:rPr>
      </w:pPr>
    </w:p>
    <w:p>
      <w:pPr>
        <w:pStyle w:val="2"/>
        <w:rPr>
          <w:rFonts w:eastAsia="黑体" w:cs="仿宋"/>
          <w:color w:val="000000"/>
          <w:sz w:val="30"/>
          <w:szCs w:val="30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A7707"/>
    <w:rsid w:val="4A1A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kern w:val="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2021-04-25T08:09:00Z</dcterms:created>
  <dc:creator>Kyon1395200205</dc:creator>
  <cp:lastModifiedBy>Kyon1395200205</cp:lastModifiedBy>
  <dcterms:modified xsi:type="dcterms:W3CDTF">2021-04-25T08:10:15Z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57389F84F3A94E41813DD15570D1D0E6</vt:lpwstr>
  </property>
</Properties>
</file>